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63d01" w14:textId="3663d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нормативов и объемов субсидий по направлениям субсидирования развития племенного животноводства, повышения продуктивности и качества продукции животноводства на 2017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Жамбылской области от 17 апреля 2017 года № 68. Зарегистрировано Департаментом юстиции Жамбылской области 21 апреля 2017 года № 3397. Утратило силу постановлением акимата Жамбылской области от 11 декабря 2017 года № 272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Жамбылской области от 11.12.2017 </w:t>
      </w:r>
      <w:r>
        <w:rPr>
          <w:rFonts w:ascii="Times New Roman"/>
          <w:b w:val="false"/>
          <w:i w:val="false"/>
          <w:color w:val="ff0000"/>
          <w:sz w:val="28"/>
        </w:rPr>
        <w:t>№ 272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акимат Жамбылской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1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bookmarkStart w:name="z1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нормативы и объемы субсидий по направлениям на субсидирование развития племенного животноводства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2"/>
    <w:bookmarkStart w:name="z1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нормативы и объемы субсидий по направлениям на субсидирование повышения продуктивности и качества продукции животноводства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3"/>
    <w:bookmarkStart w:name="z1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"Управление сельского хозяйства акимата Жамбылской области" в установленном законодательством порядке обеспечить:</w:t>
      </w:r>
    </w:p>
    <w:bookmarkEnd w:id="4"/>
    <w:bookmarkStart w:name="z1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органах юстиции;</w:t>
      </w:r>
    </w:p>
    <w:bookmarkEnd w:id="5"/>
    <w:bookmarkStart w:name="z1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течение десяти календарных дней после государственной регистрации настоящего постановления его направление на официальное опубликование; </w:t>
      </w:r>
    </w:p>
    <w:bookmarkEnd w:id="6"/>
    <w:bookmarkStart w:name="z1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Жамбылской области;</w:t>
      </w:r>
    </w:p>
    <w:bookmarkEnd w:id="7"/>
    <w:bookmarkStart w:name="z1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принятие иных мер, вытекающих из настоящего постановления.</w:t>
      </w:r>
    </w:p>
    <w:bookmarkEnd w:id="8"/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данного постановления возложить на заместителя акима области А. Нуралиева.</w:t>
      </w:r>
    </w:p>
    <w:bookmarkEnd w:id="9"/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вступает в силу со дня государственной </w:t>
      </w:r>
      <w:r>
        <w:rPr>
          <w:rFonts w:ascii="Times New Roman"/>
          <w:b w:val="false"/>
          <w:i w:val="false"/>
          <w:color w:val="000000"/>
          <w:sz w:val="28"/>
        </w:rPr>
        <w:t>регистрации в органах юстиции и вводится в действие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К. Кокрекбаев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апреля 2017 года № 68</w:t>
            </w:r>
          </w:p>
        </w:tc>
      </w:tr>
    </w:tbl>
    <w:bookmarkStart w:name="z19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Нормативы субсидий по направлениям на субсидирование развития племенного животноводства и повышения продуктивности и качества продукции животноводства на 2017 год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постановления акимата Жамбылской области от 06.11.2017 </w:t>
      </w:r>
      <w:r>
        <w:rPr>
          <w:rFonts w:ascii="Times New Roman"/>
          <w:b w:val="false"/>
          <w:i w:val="false"/>
          <w:color w:val="ff0000"/>
          <w:sz w:val="28"/>
        </w:rPr>
        <w:t>№ 239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73"/>
        <w:gridCol w:w="5174"/>
        <w:gridCol w:w="778"/>
        <w:gridCol w:w="4"/>
        <w:gridCol w:w="4371"/>
      </w:tblGrid>
      <w:tr>
        <w:trPr>
          <w:trHeight w:val="30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2"/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субсидирования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Нормативы субсидий на 1 единицу,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скотоводство</w:t>
            </w:r>
          </w:p>
          <w:bookmarkEnd w:id="13"/>
        </w:tc>
      </w:tr>
      <w:tr>
        <w:trPr>
          <w:trHeight w:val="30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1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</w:t>
            </w:r>
          </w:p>
        </w:tc>
      </w:tr>
      <w:tr>
        <w:trPr>
          <w:trHeight w:val="30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  <w:bookmarkEnd w:id="1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Товарное маточное поголовье </w:t>
            </w:r>
          </w:p>
        </w:tc>
      </w:tr>
      <w:tr>
        <w:trPr>
          <w:trHeight w:val="30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  <w:bookmarkEnd w:id="16"/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Базовый норматив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4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  <w:bookmarkEnd w:id="17"/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Дополнительный норматив: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 приплода от 80% включительно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4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 приплода от 60% включительно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4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  <w:bookmarkEnd w:id="1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Племенное маточное поголовье</w:t>
            </w:r>
          </w:p>
        </w:tc>
      </w:tr>
      <w:tr>
        <w:trPr>
          <w:trHeight w:val="30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  <w:bookmarkEnd w:id="19"/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Базовый норматив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4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  <w:bookmarkEnd w:id="20"/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Дополнительный норматив: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 приплода от 80% включительно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4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 приплода от 70% включительно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4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21"/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крупного рогатого скота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4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Молочное и молочно-мясное скотоводство</w:t>
            </w:r>
          </w:p>
          <w:bookmarkEnd w:id="22"/>
        </w:tc>
      </w:tr>
      <w:tr>
        <w:trPr>
          <w:trHeight w:val="30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  <w:bookmarkEnd w:id="2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</w:t>
            </w:r>
          </w:p>
        </w:tc>
      </w:tr>
      <w:tr>
        <w:trPr>
          <w:trHeight w:val="30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  <w:bookmarkEnd w:id="2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Племенное маточное поголовье</w:t>
            </w:r>
          </w:p>
        </w:tc>
      </w:tr>
      <w:tr>
        <w:trPr>
          <w:trHeight w:val="30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  <w:bookmarkEnd w:id="25"/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Базовый норматив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4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  <w:bookmarkEnd w:id="26"/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Дополнительный норматив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 приплода от 70% включительно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4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 приплода от 60% включительно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4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2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крупного рогатого скота</w:t>
            </w:r>
          </w:p>
        </w:tc>
      </w:tr>
      <w:tr>
        <w:trPr>
          <w:trHeight w:val="30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  <w:bookmarkEnd w:id="28"/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племенной крупный рогатый скот отечественных хозяйств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4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170 000</w:t>
            </w:r>
          </w:p>
        </w:tc>
      </w:tr>
      <w:tr>
        <w:trPr>
          <w:trHeight w:val="30" w:hRule="atLeast"/>
        </w:trPr>
        <w:tc>
          <w:tcPr>
            <w:tcW w:w="1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</w:t>
            </w:r>
          </w:p>
          <w:bookmarkEnd w:id="29"/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импортированный племенной крупный рогатый скот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стран Европы и СНГ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4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3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Удешевление стоимости производства и заготовки молока </w:t>
            </w:r>
          </w:p>
        </w:tc>
      </w:tr>
      <w:tr>
        <w:trPr>
          <w:trHeight w:val="30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  <w:bookmarkEnd w:id="31"/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с фуражным поголовьем от 400 голов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4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  <w:bookmarkEnd w:id="32"/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с фуражным поголовьем от 50 голов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4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  <w:bookmarkEnd w:id="33"/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сельскохозяйственный кооператив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4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Скотоводство</w:t>
            </w:r>
          </w:p>
          <w:bookmarkEnd w:id="34"/>
        </w:tc>
      </w:tr>
      <w:tr>
        <w:trPr>
          <w:trHeight w:val="30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3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затрат откорма бычков</w:t>
            </w:r>
          </w:p>
        </w:tc>
      </w:tr>
      <w:tr>
        <w:trPr>
          <w:trHeight w:val="30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  <w:bookmarkEnd w:id="36"/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3000 голов фактического откорма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4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  <w:bookmarkEnd w:id="37"/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1000 голов фактического откорма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4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  <w:bookmarkEnd w:id="38"/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100 голов фактического откорма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4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  <w:bookmarkEnd w:id="39"/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сельскохозяйственных кооперативов: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4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40"/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искусственного осеменения маточного поголовья крупного рогатого скота в личных подсобных хозяйствах и сельскохозяйственных кооперативах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4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2816,56</w:t>
            </w:r>
          </w:p>
        </w:tc>
      </w:tr>
      <w:tr>
        <w:trPr>
          <w:trHeight w:val="30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41"/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племенных быков-производителей мясных, молочных и молочно-мясных пород в общественных и товарных стадах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4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птицеводство</w:t>
            </w:r>
          </w:p>
          <w:bookmarkEnd w:id="42"/>
        </w:tc>
      </w:tr>
      <w:tr>
        <w:trPr>
          <w:trHeight w:val="30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4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мяса птицы (бройлер)</w:t>
            </w:r>
          </w:p>
        </w:tc>
      </w:tr>
      <w:tr>
        <w:trPr>
          <w:trHeight w:val="30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  <w:bookmarkEnd w:id="44"/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производство от 1000 тонн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4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Яичное птицеводство</w:t>
            </w:r>
          </w:p>
          <w:bookmarkEnd w:id="45"/>
        </w:tc>
      </w:tr>
      <w:tr>
        <w:trPr>
          <w:trHeight w:val="30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4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пищевого яйца</w:t>
            </w:r>
          </w:p>
        </w:tc>
      </w:tr>
      <w:tr>
        <w:trPr>
          <w:trHeight w:val="30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  <w:bookmarkEnd w:id="47"/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производство от 20 млн. 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4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48"/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Удешевление стоимости производства перепелиных яиц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4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Свиноводство</w:t>
            </w:r>
          </w:p>
          <w:bookmarkEnd w:id="49"/>
        </w:tc>
      </w:tr>
      <w:tr>
        <w:trPr>
          <w:trHeight w:val="30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5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свинины</w:t>
            </w:r>
          </w:p>
        </w:tc>
      </w:tr>
      <w:tr>
        <w:trPr>
          <w:trHeight w:val="30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  <w:bookmarkEnd w:id="51"/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фактический откорм от 3 000 голов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4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Овцеводство</w:t>
            </w:r>
          </w:p>
          <w:bookmarkEnd w:id="52"/>
        </w:tc>
      </w:tr>
      <w:tr>
        <w:trPr>
          <w:trHeight w:val="30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5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</w:t>
            </w:r>
          </w:p>
        </w:tc>
      </w:tr>
      <w:tr>
        <w:trPr>
          <w:trHeight w:val="30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  <w:bookmarkEnd w:id="54"/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маточное поголовье племенных овец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4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  <w:bookmarkEnd w:id="55"/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маточное поголовье товарных овец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4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5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племенных овец</w:t>
            </w:r>
          </w:p>
        </w:tc>
      </w:tr>
      <w:tr>
        <w:trPr>
          <w:trHeight w:val="30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  <w:bookmarkEnd w:id="57"/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ярки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4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  <w:bookmarkEnd w:id="58"/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бараны производители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4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59"/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ягнятины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4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6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реализованной на переработку тонкой и полутонкой шерсти</w:t>
            </w:r>
          </w:p>
        </w:tc>
      </w:tr>
      <w:tr>
        <w:trPr>
          <w:trHeight w:val="30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  <w:bookmarkEnd w:id="61"/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шерсть от 60 качества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4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  <w:bookmarkEnd w:id="62"/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шерсть от 50 качества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4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Коневодство</w:t>
            </w:r>
          </w:p>
          <w:bookmarkEnd w:id="63"/>
        </w:tc>
      </w:tr>
      <w:tr>
        <w:trPr>
          <w:trHeight w:val="30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64"/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племенных жеребцов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4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65"/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маточного поголовья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4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66"/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и переработки кобыльего молока, в том числе для сельскохозяйственных кооперативов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4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67"/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конины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4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Пчеловодство</w:t>
            </w:r>
          </w:p>
          <w:bookmarkEnd w:id="68"/>
        </w:tc>
      </w:tr>
      <w:tr>
        <w:trPr>
          <w:trHeight w:val="30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69"/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 с пчелосемьями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пчелиная семья</w:t>
            </w:r>
          </w:p>
        </w:tc>
        <w:tc>
          <w:tcPr>
            <w:tcW w:w="4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Кормопроизводство</w:t>
            </w:r>
          </w:p>
          <w:bookmarkEnd w:id="70"/>
        </w:tc>
      </w:tr>
      <w:tr>
        <w:trPr>
          <w:trHeight w:val="30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71"/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комбикормов, реализованных комбикормовыми заводами для сельскохозяйственных кооперативов, занимающихся производством животноводческой продукции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4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апреля 2017 года № 68</w:t>
            </w:r>
          </w:p>
        </w:tc>
      </w:tr>
    </w:tbl>
    <w:bookmarkStart w:name="z88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Объемы субсидий по направлениям на субсидирование развития племенного животноводства и повышения продуктивности и качества продукции животноводства на 2017 год</w:t>
      </w:r>
    </w:p>
    <w:bookmarkEnd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– в редакции постановления акимата Жамбылской области от 06.11.2017 </w:t>
      </w:r>
      <w:r>
        <w:rPr>
          <w:rFonts w:ascii="Times New Roman"/>
          <w:b w:val="false"/>
          <w:i w:val="false"/>
          <w:color w:val="ff0000"/>
          <w:sz w:val="28"/>
        </w:rPr>
        <w:t>№ 239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80"/>
        <w:gridCol w:w="4755"/>
        <w:gridCol w:w="5765"/>
      </w:tblGrid>
      <w:tr>
        <w:trPr>
          <w:trHeight w:val="30" w:hRule="atLeast"/>
        </w:trPr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73"/>
        </w:tc>
        <w:tc>
          <w:tcPr>
            <w:tcW w:w="4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субсидирования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субсидий, тенге</w:t>
            </w:r>
          </w:p>
        </w:tc>
      </w:tr>
      <w:tr>
        <w:trPr>
          <w:trHeight w:val="30" w:hRule="atLeast"/>
        </w:trPr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скотоводство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74"/>
        </w:tc>
        <w:tc>
          <w:tcPr>
            <w:tcW w:w="4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затрат на ведение селекционной и племенной работы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</w:t>
            </w:r>
          </w:p>
          <w:bookmarkEnd w:id="75"/>
        </w:tc>
        <w:tc>
          <w:tcPr>
            <w:tcW w:w="4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Товарное маточное поголовье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666 760 000</w:t>
            </w:r>
          </w:p>
        </w:tc>
      </w:tr>
      <w:tr>
        <w:trPr>
          <w:trHeight w:val="30" w:hRule="atLeast"/>
        </w:trPr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</w:t>
            </w:r>
          </w:p>
          <w:bookmarkEnd w:id="76"/>
        </w:tc>
        <w:tc>
          <w:tcPr>
            <w:tcW w:w="4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Племенное маточное поголовье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290 500 000</w:t>
            </w:r>
          </w:p>
        </w:tc>
      </w:tr>
      <w:tr>
        <w:trPr>
          <w:trHeight w:val="30" w:hRule="atLeast"/>
        </w:trPr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77"/>
        </w:tc>
        <w:tc>
          <w:tcPr>
            <w:tcW w:w="4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затрат на приобретение племенного крупного рогатого скота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174 900 000</w:t>
            </w:r>
          </w:p>
        </w:tc>
      </w:tr>
      <w:tr>
        <w:trPr>
          <w:trHeight w:val="30" w:hRule="atLeast"/>
        </w:trPr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1 132 160 000</w:t>
            </w:r>
          </w:p>
        </w:tc>
      </w:tr>
      <w:tr>
        <w:trPr>
          <w:trHeight w:val="30" w:hRule="atLeast"/>
        </w:trPr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Молочное и молочно-мясное скотоводство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78"/>
        </w:tc>
        <w:tc>
          <w:tcPr>
            <w:tcW w:w="4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затрат на ведение селекционной и племенной работы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</w:t>
            </w:r>
          </w:p>
          <w:bookmarkEnd w:id="79"/>
        </w:tc>
        <w:tc>
          <w:tcPr>
            <w:tcW w:w="4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Племенное маточное поголовье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155 000 000</w:t>
            </w:r>
          </w:p>
        </w:tc>
      </w:tr>
      <w:tr>
        <w:trPr>
          <w:trHeight w:val="30" w:hRule="atLeast"/>
        </w:trPr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80"/>
        </w:tc>
        <w:tc>
          <w:tcPr>
            <w:tcW w:w="4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затрат на приобретение племенного крупного рогатого скота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  <w:bookmarkEnd w:id="81"/>
        </w:tc>
        <w:tc>
          <w:tcPr>
            <w:tcW w:w="4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племенной крупный рогатый скот отечественных хозяйств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170 000 000</w:t>
            </w:r>
          </w:p>
        </w:tc>
      </w:tr>
      <w:tr>
        <w:trPr>
          <w:trHeight w:val="30" w:hRule="atLeast"/>
        </w:trPr>
        <w:tc>
          <w:tcPr>
            <w:tcW w:w="17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  <w:bookmarkEnd w:id="82"/>
        </w:tc>
        <w:tc>
          <w:tcPr>
            <w:tcW w:w="4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импортированный племенной крупный рогатый скот: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стран Европы и СНГ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45 000 000</w:t>
            </w:r>
          </w:p>
        </w:tc>
      </w:tr>
      <w:tr>
        <w:trPr>
          <w:trHeight w:val="30" w:hRule="atLeast"/>
        </w:trPr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370 000 000</w:t>
            </w:r>
          </w:p>
        </w:tc>
      </w:tr>
      <w:tr>
        <w:trPr>
          <w:trHeight w:val="30" w:hRule="atLeast"/>
        </w:trPr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Скотоводство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83"/>
        </w:tc>
        <w:tc>
          <w:tcPr>
            <w:tcW w:w="4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затрат за организацию искусственного осеменения маточного поголовья крупного рогатого скота в личных подсобных хозяйствах и сельскохозяйственных кооперативах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64 780 880</w:t>
            </w:r>
          </w:p>
        </w:tc>
      </w:tr>
      <w:tr>
        <w:trPr>
          <w:trHeight w:val="30" w:hRule="atLeast"/>
        </w:trPr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84"/>
        </w:tc>
        <w:tc>
          <w:tcPr>
            <w:tcW w:w="4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затрат за содержание племенных быков-производителей мясных, молочных и молочно-мясных пород в общественных и товарных стадах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5 000 000</w:t>
            </w:r>
          </w:p>
        </w:tc>
      </w:tr>
      <w:tr>
        <w:trPr>
          <w:trHeight w:val="30" w:hRule="atLeast"/>
        </w:trPr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69 780 880</w:t>
            </w:r>
          </w:p>
        </w:tc>
      </w:tr>
      <w:tr>
        <w:trPr>
          <w:trHeight w:val="30" w:hRule="atLeast"/>
        </w:trPr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Овцеводство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85"/>
        </w:tc>
        <w:tc>
          <w:tcPr>
            <w:tcW w:w="4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затрат на ведение селекционной и племенной работы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723 710 000</w:t>
            </w:r>
          </w:p>
        </w:tc>
      </w:tr>
      <w:tr>
        <w:trPr>
          <w:trHeight w:val="30" w:hRule="atLeast"/>
        </w:trPr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86"/>
        </w:tc>
        <w:tc>
          <w:tcPr>
            <w:tcW w:w="4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затрат на приобретение племенных овец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299 353 200</w:t>
            </w:r>
          </w:p>
        </w:tc>
      </w:tr>
      <w:tr>
        <w:trPr>
          <w:trHeight w:val="30" w:hRule="atLeast"/>
        </w:trPr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1 023 063 200</w:t>
            </w:r>
          </w:p>
        </w:tc>
      </w:tr>
      <w:tr>
        <w:trPr>
          <w:trHeight w:val="30" w:hRule="atLeast"/>
        </w:trPr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Коневодство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87"/>
        </w:tc>
        <w:tc>
          <w:tcPr>
            <w:tcW w:w="4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затрат на приобретение племенных лошадей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10 000 000</w:t>
            </w:r>
          </w:p>
        </w:tc>
      </w:tr>
      <w:tr>
        <w:trPr>
          <w:trHeight w:val="30" w:hRule="atLeast"/>
        </w:trPr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10 000 000</w:t>
            </w:r>
          </w:p>
        </w:tc>
      </w:tr>
      <w:tr>
        <w:trPr>
          <w:trHeight w:val="30" w:hRule="atLeast"/>
        </w:trPr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Пчеловодство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88"/>
        </w:tc>
        <w:tc>
          <w:tcPr>
            <w:tcW w:w="4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затрат на ведение селекционной и племенной работы с пчелосемьями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10 275 000</w:t>
            </w:r>
          </w:p>
        </w:tc>
      </w:tr>
      <w:tr>
        <w:trPr>
          <w:trHeight w:val="30" w:hRule="atLeast"/>
        </w:trPr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10 275 000</w:t>
            </w:r>
          </w:p>
        </w:tc>
      </w:tr>
      <w:tr>
        <w:trPr>
          <w:trHeight w:val="30" w:hRule="atLeast"/>
        </w:trPr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Скотоводство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89"/>
        </w:tc>
        <w:tc>
          <w:tcPr>
            <w:tcW w:w="4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затрат откорма бычков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  <w:bookmarkEnd w:id="90"/>
        </w:tc>
        <w:tc>
          <w:tcPr>
            <w:tcW w:w="4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3000 голов фактического откорма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415 080 000</w:t>
            </w:r>
          </w:p>
        </w:tc>
      </w:tr>
      <w:tr>
        <w:trPr>
          <w:trHeight w:val="30" w:hRule="atLeast"/>
        </w:trPr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  <w:bookmarkEnd w:id="91"/>
        </w:tc>
        <w:tc>
          <w:tcPr>
            <w:tcW w:w="4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1000 голов фактического откорма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6 500 000</w:t>
            </w:r>
          </w:p>
        </w:tc>
      </w:tr>
      <w:tr>
        <w:trPr>
          <w:trHeight w:val="30" w:hRule="atLeast"/>
        </w:trPr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  <w:bookmarkEnd w:id="92"/>
        </w:tc>
        <w:tc>
          <w:tcPr>
            <w:tcW w:w="4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100 голов фактического откорма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8 000 000</w:t>
            </w:r>
          </w:p>
        </w:tc>
      </w:tr>
      <w:tr>
        <w:trPr>
          <w:trHeight w:val="30" w:hRule="atLeast"/>
        </w:trPr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  <w:bookmarkEnd w:id="93"/>
        </w:tc>
        <w:tc>
          <w:tcPr>
            <w:tcW w:w="4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сельскохозяйственные кооперативы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6 000 000</w:t>
            </w:r>
          </w:p>
        </w:tc>
      </w:tr>
      <w:tr>
        <w:trPr>
          <w:trHeight w:val="30" w:hRule="atLeast"/>
        </w:trPr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435 580 000</w:t>
            </w:r>
          </w:p>
        </w:tc>
      </w:tr>
      <w:tr>
        <w:trPr>
          <w:trHeight w:val="30" w:hRule="atLeast"/>
        </w:trPr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Молочное и молочно-мясное скотоводство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94"/>
        </w:tc>
        <w:tc>
          <w:tcPr>
            <w:tcW w:w="4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молока: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  <w:bookmarkEnd w:id="95"/>
        </w:tc>
        <w:tc>
          <w:tcPr>
            <w:tcW w:w="4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с фуражным поголовьем от 400 голов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50 000 000</w:t>
            </w:r>
          </w:p>
        </w:tc>
      </w:tr>
      <w:tr>
        <w:trPr>
          <w:trHeight w:val="30" w:hRule="atLeast"/>
        </w:trPr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  <w:bookmarkEnd w:id="96"/>
        </w:tc>
        <w:tc>
          <w:tcPr>
            <w:tcW w:w="4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с фуражным поголовьем от 50 голов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45 000 000</w:t>
            </w:r>
          </w:p>
        </w:tc>
      </w:tr>
      <w:tr>
        <w:trPr>
          <w:trHeight w:val="30" w:hRule="atLeast"/>
        </w:trPr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  <w:bookmarkEnd w:id="97"/>
        </w:tc>
        <w:tc>
          <w:tcPr>
            <w:tcW w:w="4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сельскохозяйственные кооперативы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8 377 000</w:t>
            </w:r>
          </w:p>
        </w:tc>
      </w:tr>
      <w:tr>
        <w:trPr>
          <w:trHeight w:val="30" w:hRule="atLeast"/>
        </w:trPr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103 377 000</w:t>
            </w:r>
          </w:p>
        </w:tc>
      </w:tr>
      <w:tr>
        <w:trPr>
          <w:trHeight w:val="30" w:hRule="atLeast"/>
        </w:trPr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птицеводство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98"/>
        </w:tc>
        <w:tc>
          <w:tcPr>
            <w:tcW w:w="4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мяса птицы (бройлер)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  <w:bookmarkEnd w:id="99"/>
        </w:tc>
        <w:tc>
          <w:tcPr>
            <w:tcW w:w="4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производство от 1 000 тонн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150 000 000</w:t>
            </w:r>
          </w:p>
        </w:tc>
      </w:tr>
      <w:tr>
        <w:trPr>
          <w:trHeight w:val="30" w:hRule="atLeast"/>
        </w:trPr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150 000 000</w:t>
            </w:r>
          </w:p>
        </w:tc>
      </w:tr>
      <w:tr>
        <w:trPr>
          <w:trHeight w:val="30" w:hRule="atLeast"/>
        </w:trPr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Яичное птицеводство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100"/>
        </w:tc>
        <w:tc>
          <w:tcPr>
            <w:tcW w:w="4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пищевого яйца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  <w:bookmarkEnd w:id="101"/>
        </w:tc>
        <w:tc>
          <w:tcPr>
            <w:tcW w:w="4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производство от 20 млн. штук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50 004 120</w:t>
            </w:r>
          </w:p>
        </w:tc>
      </w:tr>
      <w:tr>
        <w:trPr>
          <w:trHeight w:val="30" w:hRule="atLeast"/>
        </w:trPr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102"/>
        </w:tc>
        <w:tc>
          <w:tcPr>
            <w:tcW w:w="4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перепелиных яиц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1 600 000</w:t>
            </w:r>
          </w:p>
        </w:tc>
      </w:tr>
      <w:tr>
        <w:trPr>
          <w:trHeight w:val="30" w:hRule="atLeast"/>
        </w:trPr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51 604 120</w:t>
            </w:r>
          </w:p>
        </w:tc>
      </w:tr>
      <w:tr>
        <w:trPr>
          <w:trHeight w:val="30" w:hRule="atLeast"/>
        </w:trPr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Свиноводство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103"/>
        </w:tc>
        <w:tc>
          <w:tcPr>
            <w:tcW w:w="4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свинины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  <w:bookmarkEnd w:id="104"/>
        </w:tc>
        <w:tc>
          <w:tcPr>
            <w:tcW w:w="4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фактический откорм от 3 000 голов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250 000 000</w:t>
            </w:r>
          </w:p>
        </w:tc>
      </w:tr>
      <w:tr>
        <w:trPr>
          <w:trHeight w:val="30" w:hRule="atLeast"/>
        </w:trPr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250 000 000</w:t>
            </w:r>
          </w:p>
        </w:tc>
      </w:tr>
      <w:tr>
        <w:trPr>
          <w:trHeight w:val="30" w:hRule="atLeast"/>
        </w:trPr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Овцеводство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105"/>
        </w:tc>
        <w:tc>
          <w:tcPr>
            <w:tcW w:w="4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ягнятины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30 000 000</w:t>
            </w:r>
          </w:p>
        </w:tc>
      </w:tr>
      <w:tr>
        <w:trPr>
          <w:trHeight w:val="30" w:hRule="atLeast"/>
        </w:trPr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106"/>
        </w:tc>
        <w:tc>
          <w:tcPr>
            <w:tcW w:w="4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реализованной на переработку тонкой и полутонкой шерсти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58 210 800</w:t>
            </w:r>
          </w:p>
        </w:tc>
      </w:tr>
      <w:tr>
        <w:trPr>
          <w:trHeight w:val="30" w:hRule="atLeast"/>
        </w:trPr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88 210 800</w:t>
            </w:r>
          </w:p>
        </w:tc>
      </w:tr>
      <w:tr>
        <w:trPr>
          <w:trHeight w:val="30" w:hRule="atLeast"/>
        </w:trPr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Коневодство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107"/>
        </w:tc>
        <w:tc>
          <w:tcPr>
            <w:tcW w:w="4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и переработки кобыльего молока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9 750 000</w:t>
            </w:r>
          </w:p>
        </w:tc>
      </w:tr>
      <w:tr>
        <w:trPr>
          <w:trHeight w:val="30" w:hRule="atLeast"/>
        </w:trPr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108"/>
        </w:tc>
        <w:tc>
          <w:tcPr>
            <w:tcW w:w="4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конины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20 000 000</w:t>
            </w:r>
          </w:p>
        </w:tc>
      </w:tr>
      <w:tr>
        <w:trPr>
          <w:trHeight w:val="30" w:hRule="atLeast"/>
        </w:trPr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29 750 000</w:t>
            </w:r>
          </w:p>
        </w:tc>
      </w:tr>
      <w:tr>
        <w:trPr>
          <w:trHeight w:val="30" w:hRule="atLeast"/>
        </w:trPr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Кормопроизводство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109"/>
        </w:tc>
        <w:tc>
          <w:tcPr>
            <w:tcW w:w="4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комбикормов, реализованных комбикормовыми заводами для сельскохозяйственных кооперативов, занимающихся производством животноводческой продукции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6 200 000</w:t>
            </w:r>
          </w:p>
        </w:tc>
      </w:tr>
      <w:tr>
        <w:trPr>
          <w:trHeight w:val="30" w:hRule="atLeast"/>
        </w:trPr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6 200 000</w:t>
            </w:r>
          </w:p>
        </w:tc>
      </w:tr>
      <w:tr>
        <w:trPr>
          <w:trHeight w:val="30" w:hRule="atLeast"/>
        </w:trPr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3 730 000 000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