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aec8" w14:textId="027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акима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 марта 2017 года № 3. Зарегистрировано Департаментом юстиции Жамбылской области 17 марта 2017 года № 3359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Байзакского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Признать утратившими силу решения акима Байзакского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чрезвычайной ситуации природного характера местного масштаба" от 18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3186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"Ауыл жаңалығы - Сельская новь" от 26 октября 2016 года № 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чрезвычайной ситуации природного характера местного масштаба" от 18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3241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"Ауыл жаңалығы - Сельская новь" от 10 декабря 2016 года № 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