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909f" w14:textId="ff29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Шайкорык, Бесжылдык, Капал, Коныртобе Жамблыского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аульного округа Жамбылского района Жамбылской области от 4 августа 2017 года № 50. Зарегистрировано Департаментом юстиции Жамбылской области 18 августа 2017 года № 3506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улицы в аулах Шайкорык, Бесжылдык, Капал, Коныртобе Жамбылского аульного округа: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селу Шайкорык: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40 лет Победы – Жетису;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Переулок Комсомольский – Карасаз;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Школьная – Алаш;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Переулок Школьная – Переулок Алаш;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селу Бесжылдық: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Гаражная – Акдала;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Школьная – Бурыл;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селу Капал: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Новая – Туран;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селу Коныртобе: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Виноградная – Малый Бурыл;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Клубная – Культобе;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Садовая – Жайлау;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возлогаю на себя.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вводиться в действие по истечении десяти календарных дней после дня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аульного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Айдарбеков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