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b1b" w14:textId="1674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13 марта 2017 года № 65. Зарегистрировано Департаментом юстиции Жамбылской области 29 марта 2017 года № 3368. Утратило силу постановлением акимата Жуалынского района Жамбылской области от 2 июня 2022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в организациях Жуалынского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"Центр занятости населения Жуалынского района Жамбылской области" обеспечить организацию квотирования рабочих мест для инвалидов.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Жуалынского района Жамбылской области"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Адилбакова Айбара Кунтуовича.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65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в организациях Жуалынского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Жуалынского района Жамбылской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 численности рабочих)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19 имени Д.Конаева"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М.Ломоносова"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15"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Коктобе"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Мынбулак № 2"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Отдела культуры и развитие языков акимата Жуалынского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"Жуалынский районный Центр народного творчества и культурно досуговой деятельности отдела культуры и развитие языков акимата Жуалынского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"Центральная районная больница Жуалынского района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