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889b" w14:textId="6b78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сентября 2017 года № 58/01. Зарегистрировано Департаментом юстиции Карагандинской области 29 сентября 2017 года № 4360.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15425),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свидания с ребенком родителям, лишенным родительских прав, не оказывающие на ребенка негативного влияния"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являются местные исполнительные органы районов и городов областного значения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органа опеки и попечительствана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-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№ 11184),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указанных,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пункту 9 настоящего стандарта государственной услуги и (или) документов с истекшим сроком действия услугодатель отказывает в приеме заявления.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его выполнения: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сотрудник канцелярии осуществляет проверку пакета документов. Не более 15 (пятнадцати) минут;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пакета документов руководителем. Не более 20 (двадцати) минут;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изучает пакет документов, готовит проект результата оказания государственной услуги. Не более 4 (четырех) рабочих дней;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формирует и подписывает результат оказания государственной услуги. Не более 15 (пятнадцати) минут;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сотрудником канцелярии результата оказания государственной услуги. Не более 5 (пяти) минут.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по оказанию государственной услуги по действию 1, указанного в пункте 5 настоящего Регламента, является направление к руководителю для рассмотрения документов. Результатом по действию 2, указанному в пункте 5 настоящего Регламента, является направление к специалистам услугодателя, что является основанием для выполнения действия 3. Результатом по действию 3, указанному в пункте 5 настоящего Регламента, является изучение пакета документов и подготовка проекта результата оказания государственной услуги, что является основанием для выполнения действия 4. Результатом по действию 4, указанному в пункте 5 настоящего Регламента, является формирование направления, что является основанием для выполнения действия 5. Результатом по действию 5, указанному в пункте 5 настоящего Регламента, является выдача услугополучателю результата государственной услуги.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документов, направление к руководителю (15 минут);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(20 минут);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 документов, подготовка проекта результата оказания государственной услуги (4 рабочих дней);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и подписание результата оказания государственной услуги (15 минут);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регистратором или медицинским статистом (5 минут).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действий указано в справочнике бизнес-процессов оказания государственной услугисогласно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автоматизирована и через Государственную корпорацию "Правительство для граждан" не оказывается.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свидания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ребенком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лишенным родительских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оказывающие на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влияния"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свидания с ребенком родителям, лишенным родительских прав, не оказывающие на ребенка негативного влияния"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739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