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6150" w14:textId="cbd6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лекарственного средства дополнительно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 сессии Карагандинского областного маслихата от 3 ноября 2017 года № 248. Зарегистрировано Департаментом юстиции Карагандинской области 14 ноября 2017 года № 4439. Утратило силу решением Карагандинского областного маслихата от 2 июля 2020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02.07.2020 № 553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отдельным категориям граждан, при амбулаторном лечении которых лекарственное средство отпускается бесплатно: лекарственное средство (по рецепту) гражданам с диагнозом: "Гематологические заболевания, включая гемобластозы и апластическую анемию" - лекарственное средство "Ибрутиниб".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