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5ce" w14:textId="84b6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городском и пригородном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22 июня 2017 года № 22/02. Зарегистрировано Департаментом юстиции Карагандинской области 14 июля 2017 года № 4307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60 тенге на регулярные городские автомобильные перевозки пассажиров и багажа в городе Балхаш.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тарифы на регулярные пригородные автомобильные перевозки пассажиров и багажа по маршрутам: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 "Балхаш – Шашубай" - 70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3а "Автостанция – Рембаза" - 70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3б "Автостанция – Белый камень" - 70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12 июня 2014 года № 25/01 "Об установлении тарифа на регулярные автомобильные перевозки пассажиров и багажа в городском сообщении" (зарегистрировано в Реестре государственной регистрации нормативных правовых актов за № 2682, опубликовано в газетах "Балқаш өңірі" № 76-77 (12183) и "Северное Прибалхашье" № 75-76 (1254) от 18 июля 2014 года, в информационно-правовой системе "Әділет" от 23 июля 2014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исполняющего обязанности заместителя акима города Балхаш Толеубекова Абилхасима Оналовича.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"22" июня 2017 год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