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7b40" w14:textId="508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Сарани от 3 февраля 2017 года № 01 "Об объявлении чрезвычайной ситуации техногенного характера объектового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7 ноября 2017 года № 03. Зарегистрировано Департаментом юстиции Карагандинской области 20 ноября 2017 года № 4447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технического заключения, выданного научно-исследовательским, экспертным и проектно-изыскательским Казахстанским многопрофильным институтом реконструкции и развития от 31 марта 2017 года касательно статуса основных конструкций как работоспособные и в соответствие с Законами Республики Казахстан от 11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города Сарани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города Сарани от 3 февраля 2017 года № 01 "Об объявлении чрезвычайной ситуации техногенного характера объектового масштаба" (зарегистрированное в Реестре государственной регистрации нормативных правовых актов № 4147, опубликованное в городской газете "Саран газеті" 24 февраля 2017 года № 8 (889), в Эталонном контрольном банке нормативных правовых актов Республики Казахстан в электронном виде 21 февраля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Сарани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