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c7be" w14:textId="6f4c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22 декабря 2016 года № 97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Саранского городского маслихата Карагандинской области от 30 ноября 2017 года № 207. Зарегистрировано Департаментом юстиции Карагандинской области 8 декабря 2017 года № 4465.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Саранского городского маслихата от 22 декабря 2016 года № 97 "О городском бюджете на 2017-2019 годы" (зарегистрировано в Реестре государственной регистрации нормативных правовых актов за № 4069, опубликовано в газете "Саран газеті" от 30 декабря 2016 года № 52, опубликовано в Эталонном контрольном банке нормативных правовых актов Республики Казахстан в электронном виде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 приложениям 1, 2, 3, соответственно, в том числе на 2017 год, согласно приложению 1,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4 959 723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1 098 908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101 197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28 714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3 730 904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4 980 726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21 003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21 003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76 112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97 115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2017 года №207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