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d441" w14:textId="1e7d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Абайского районного маслихата от 22 декабря 2016 года № 12/107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Абайского районного маслихата Карагандинской области от 16 марта 2017 года № 14/147. Зарегистрировано Департаментом юстиции Карагандинской области 3 апреля 2017 года № 4199.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Абайского районного маслихата от 22 декабря 2016 года № 12/107 "О районном бюджете на 2017-2019 годы" (зарегистрировано в Реестре государственной регистрации нормативных правовых актов за № 4081, опубликовано в Эталонном контрольном банке нормативных правовых актов Республики Казахстан в электронном виде 25 января 2017 года и в районной газете "Абай-Ақиқат" от 14 января 2017 года № 2 (4156))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- 7 575 721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- 1 873 995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- 13 192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- 27 377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- 5 661 157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- 7 637 450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- 494 826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бюджетные кредиты - 505 929 тысяч тенге;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- 11 103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поступление от продажи финансовых активов государства – 0 тысяч </w:t>
      </w:r>
      <w:r>
        <w:rPr>
          <w:rFonts w:ascii="Times New Roman"/>
          <w:b w:val="false"/>
          <w:i w:val="false"/>
          <w:color w:val="000000"/>
          <w:sz w:val="28"/>
        </w:rPr>
        <w:t>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556 555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 xml:space="preserve">556 555 тысяч тенге: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505 929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11 103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61 729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14/147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7 637 450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3 127 798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2 362 701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154 549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494 826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6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4537"/>
        <w:gridCol w:w="2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9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1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14/147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2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 бюджетные кредиты на 2017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0"/>
        <w:gridCol w:w="3850"/>
      </w:tblGrid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5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2 623 305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5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5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6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6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6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6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6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 – коммунальное хозяйство</w:t>
            </w:r>
          </w:p>
          <w:bookmarkEnd w:id="6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6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6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 школ области</w:t>
            </w:r>
          </w:p>
          <w:bookmarkEnd w:id="6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6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7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 – связи для ветеринарных пунктов</w:t>
            </w:r>
          </w:p>
          <w:bookmarkEnd w:id="7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 – кадастровых работ в связи с изменением границ района</w:t>
            </w:r>
          </w:p>
          <w:bookmarkEnd w:id="7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73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1 682 418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  <w:bookmarkEnd w:id="74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75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779 131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  <w:bookmarkEnd w:id="76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  <w:bookmarkEnd w:id="77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78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194 783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79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80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81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82"/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14/147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12/107</w:t>
            </w:r>
          </w:p>
        </w:tc>
      </w:tr>
    </w:tbl>
    <w:bookmarkStart w:name="z33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2017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лейное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309"/>
        <w:gridCol w:w="1764"/>
        <w:gridCol w:w="1765"/>
        <w:gridCol w:w="2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16 609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15 402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266 990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14/147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12/107</w:t>
            </w:r>
          </w:p>
        </w:tc>
      </w:tr>
    </w:tbl>
    <w:bookmarkStart w:name="z4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2017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11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240 493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  <w:bookmarkEnd w:id="11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  <w:bookmarkEnd w:id="11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  <w:bookmarkEnd w:id="11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  <w:bookmarkEnd w:id="11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  <w:bookmarkEnd w:id="11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  <w:bookmarkEnd w:id="11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  <w:bookmarkEnd w:id="11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  <w:bookmarkEnd w:id="12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  <w:bookmarkEnd w:id="12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  <w:bookmarkEnd w:id="12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  <w:bookmarkEnd w:id="12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  <w:bookmarkEnd w:id="12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  <w:bookmarkEnd w:id="12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  <w:bookmarkEnd w:id="12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