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cf9f" w14:textId="6e0c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28 апреля 2017 года № 02. Зарегистрировано Департаментом юстиции Карагандинской области 5 мая 2017 года № 4252. Утратило силу решением акима Абайского района Карагандинской области от 21 сентября 2017 года № 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Абайского района Карагандинской области от 21.09.2017 № 03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в Коксунском сельском округе, Самарском сельском округе, селе Юбилейное Абайского района Карагандинской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Абайского района М. Магзина и поручить провести соответствующие мероприятия, вытекающие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