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2469" w14:textId="3f72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7 сессии Абайского районного маслихата от 21 июля 2016 года № 7/71 "Об утверждении регламента Абайского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21 сессии Абайского районного маслихата Карагандинской области от 12 октября 2017 года № 21/221. Зарегистрировано Департаментом юстиции Карагандинской области 20 октября 2017 года № 4406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7 сессии Абайского районного маслихата от 21 июля 2016 года № 7/71 "Об утверждении регламента Абайского районного маслихата" (зарегистрировано в Реестре государственной регистрации нормативных правовых актов за № 3931, опубликовано в информационно-правовой системе "Әділет" 19 августа 2016 года и в районной газете "Абай-Ақиқат" от 13 августа 2016 года № 32 (4135)).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Панасиди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