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c8e3" w14:textId="303c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Бухар-Жырауского районного маслихата Карагандинской области от 10 октября 2017 года № 5. Зарегистрировано Департаментом юстиции Карагандинской области 19 октября 2017 года № 4398.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 2571, опубликовано в информационно-правовой системе "Әділет" 7 апреля 2014 года, в районной газете "Бұқар жырау жаршысы" от 13 апреля 2014 года №14)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"26-2. Социальный контракт активизации семьи заключается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исполняющего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15016).".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