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f7fb" w14:textId="cf1f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Жанааркинского районного маслихата Карагандинской области от 27 сентября 2017 года № 16/130. Зарегистрировано Департаментом юстиции Карагандинской области 6 октября 2017 года № 4368. Утратило силу решением Жанааркинского районного маслихата Карагандинской области от 1 марта 2021 года № 3/30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Жанааркинского районного маслихата Карагандинской области от 01.03.2021 № 3/30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20 марта 2014 года № 27/174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2587, опубликовано в газете "Жаңаарқа" от 19 апреля 2014 года № 17 (9611), в информационно-правовой системе "Әділет" 30 мая 2014 года),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"27-2. Социальный контракт активизации семьи заключается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приказом и.о. Министра труда и социальной защиты населения Республики Казахстан от 17 марта 2017 года № 37 "Об утверждении форм документов для участия в проекте "Өрлеу" (зарегистрировано в Реестре государственной регистрации нормативных правовых актов за № 15016).".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ХVІ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Жуанышбаев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