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e849" w14:textId="bf9e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Осакаровского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29 сессии Осакаровского районного маслихата Карагандинской области от 26 декабря 2017 года № 383. Зарегистрировано Департаментом юстиции Карагандинской области 11 января 2018 года № 4558.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(зарегистрированный в Реестре государственной регистрации нормативных правовых актов за № 9946),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Представить в 2018 году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Осакаровского района в следующих размерах: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решения возложить на постоянную комиссию по бюджету и социально-экономическому развитию района (Сыздыкова Б.К.).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Травнева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финансов Осакаровского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_____________________Е.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26 " декабря 2017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