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4b65" w14:textId="d974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5 мая 2017 года № 05. Зарегистрировано Департаментом юстиции Карагандинской области 5 мая 2017 года № 4250. Утратило силу решением акима Шетского района Карагандинской области от 19 сентября 2017 года № 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Шетского района Карагандинской области от 19.09.2017 № 08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аким Шетского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характера, вызванную паводком в поселке Агадырь, сельских округах Коктенколь, Нураталды, Красная Поляна Шетского района Карагандинской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Шетского района М.Мухтаров и поручить провести соответствующие мероприятия, вытекающие из данного решения.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