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c7563" w14:textId="d3c75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города Кызылорды от 6 июня 2016 года №5443 "О приватизации организации городской коммунальной собственности как имущественный комплекс"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09 января 2017 года № 6777. Зарегистрировано Департаментом юстиции Кызылординской области 1 февраля 2017 года № 5710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города Кызылорды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города Кызылорда от 6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5443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приватизации организации городской коммунальной собственности как имущественный комплекс" (зарегистрировано в Реестре государственных регистрации нормативных правовых актов № 5544, опубликовано в газете "Кызылорда таймс" от 6 июля 2016 года № 29, в газете "Ақмешiт ақшамы" от 6 июля 2016 года № 49, от 7 июля 2016 года в информационно-правовой системе "Әділет").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Кызылорды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