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c15c" w14:textId="5dec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Казалинскому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июля 2017 года № 122. Зарегистрировано департаментом юстиции Кызылординской области 23 августа 2017 года № 5946. Утратило силу решением Казалинского районного маслихата Кызылординской области от 7 сентября 2022 года № 268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Казалинского районного маслихата Кызылординской области от 07.09.2022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"Экологический кодекс Республики Казахстан"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Казалинский районной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норм образования и накопления коммунальных отходов по Казалинскому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ХV 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Казалинского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июля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Казалинскому району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Казалинского районного маслихата Кызылординской области от 24.05.2019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житель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учащийся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Рестораны, кафе, учреждения общественного питания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Рынки, торговые павильоны, киоски, лотки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автомобильная заправочная станция,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Автомастерские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работник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Парикмахерские, косметические салоны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Прачечные, химчистки, ремонт бытовой техники, швейные ателье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написание аббревиатур: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м2 - метр квадратный;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метр кубический.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