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85d0" w14:textId="1da8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ноября 2017 года № 18-2. Зарегистрировано Департаментом юстиции Кызылординской области 13 декабря 2017 года № 6070. Утратило силу решением Жалагашского районного маслихата Кызылординской области от 24 сентября 2021 года № 9-17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“Экологический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Жалагашского районного маслихата от 16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управления бесхозяйными отходами, признанными решением суда поступившими в коммунальную собственность” (зарегистрировано в Реестре государственной регистрации нормативных правовых актов за номером 5679, опубликовано 7 января 2017 года в газете “Жалағаш жаршысы”).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 –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Жалагашского районного маслихата от “30” ноября 2017 года № 18-2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Жалагашского района (далее – местный исполнительный орган).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коммунальное государственное учреждение “Жалагашский районный отдел жилищно-коммунального хозяйства, пассажирского транспорта и автомобильных дорог”.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