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b7de" w14:textId="21db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22 декабря 2017 года № 19-1. Зарегистрировано Департаментом юстиции Кызылординской области 5 января 2018 года № 6117.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акимата Кызылординской области от 15 декабря 2017 года № 974 “О реализации решения 17 сессии Кызылординского областного маслихата от 12 декабря 2017 года №157 “Об областном бюджете на 2018-2020 годы” Жалагашский районный маслихат РЕШИЛ:</w:t>
      </w:r>
    </w:p>
    <w:bookmarkEnd w:id="0"/>
    <w:bookmarkStart w:name="z22" w:id="1"/>
    <w:p>
      <w:pPr>
        <w:spacing w:after="0"/>
        <w:ind w:left="0"/>
        <w:jc w:val="both"/>
      </w:pPr>
      <w:r>
        <w:rPr>
          <w:rFonts w:ascii="Times New Roman"/>
          <w:b w:val="false"/>
          <w:i w:val="false"/>
          <w:color w:val="000000"/>
          <w:sz w:val="28"/>
        </w:rPr>
        <w:t xml:space="preserve">
      1. Утвердить бюджет района на 2018-2020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2018 год в следующих объемах:</w:t>
      </w:r>
    </w:p>
    <w:bookmarkEnd w:id="1"/>
    <w:bookmarkStart w:name="z8" w:id="2"/>
    <w:p>
      <w:pPr>
        <w:spacing w:after="0"/>
        <w:ind w:left="0"/>
        <w:jc w:val="both"/>
      </w:pPr>
      <w:r>
        <w:rPr>
          <w:rFonts w:ascii="Times New Roman"/>
          <w:b w:val="false"/>
          <w:i w:val="false"/>
          <w:color w:val="000000"/>
          <w:sz w:val="28"/>
        </w:rPr>
        <w:t>
      1) доходы – 8 167 592 тысяч тенге, в том числе:</w:t>
      </w:r>
    </w:p>
    <w:bookmarkEnd w:id="2"/>
    <w:bookmarkStart w:name="z9" w:id="3"/>
    <w:p>
      <w:pPr>
        <w:spacing w:after="0"/>
        <w:ind w:left="0"/>
        <w:jc w:val="both"/>
      </w:pPr>
      <w:r>
        <w:rPr>
          <w:rFonts w:ascii="Times New Roman"/>
          <w:b w:val="false"/>
          <w:i w:val="false"/>
          <w:color w:val="000000"/>
          <w:sz w:val="28"/>
        </w:rPr>
        <w:t>
      налоговые поступления – 1 194 955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 2 545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 28 166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 6 941 926 тысяч тенге;</w:t>
      </w:r>
    </w:p>
    <w:bookmarkEnd w:id="6"/>
    <w:bookmarkStart w:name="z13" w:id="7"/>
    <w:p>
      <w:pPr>
        <w:spacing w:after="0"/>
        <w:ind w:left="0"/>
        <w:jc w:val="both"/>
      </w:pPr>
      <w:r>
        <w:rPr>
          <w:rFonts w:ascii="Times New Roman"/>
          <w:b w:val="false"/>
          <w:i w:val="false"/>
          <w:color w:val="000000"/>
          <w:sz w:val="28"/>
        </w:rPr>
        <w:t>
      2) затраты – 8 205 737,4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63 590 тысяч тенге;</w:t>
      </w:r>
    </w:p>
    <w:bookmarkEnd w:id="8"/>
    <w:bookmarkStart w:name="z15" w:id="9"/>
    <w:p>
      <w:pPr>
        <w:spacing w:after="0"/>
        <w:ind w:left="0"/>
        <w:jc w:val="both"/>
      </w:pPr>
      <w:r>
        <w:rPr>
          <w:rFonts w:ascii="Times New Roman"/>
          <w:b w:val="false"/>
          <w:i w:val="false"/>
          <w:color w:val="000000"/>
          <w:sz w:val="28"/>
        </w:rPr>
        <w:t>
      бюджетные кредиты – 163 890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100 300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0;</w:t>
      </w:r>
    </w:p>
    <w:bookmarkEnd w:id="11"/>
    <w:bookmarkStart w:name="z18" w:id="12"/>
    <w:p>
      <w:pPr>
        <w:spacing w:after="0"/>
        <w:ind w:left="0"/>
        <w:jc w:val="both"/>
      </w:pPr>
      <w:r>
        <w:rPr>
          <w:rFonts w:ascii="Times New Roman"/>
          <w:b w:val="false"/>
          <w:i w:val="false"/>
          <w:color w:val="000000"/>
          <w:sz w:val="28"/>
        </w:rPr>
        <w:t>
      приобретение финансовых активов – 0;</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3"/>
    <w:bookmarkStart w:name="z20" w:id="14"/>
    <w:p>
      <w:pPr>
        <w:spacing w:after="0"/>
        <w:ind w:left="0"/>
        <w:jc w:val="both"/>
      </w:pPr>
      <w:r>
        <w:rPr>
          <w:rFonts w:ascii="Times New Roman"/>
          <w:b w:val="false"/>
          <w:i w:val="false"/>
          <w:color w:val="000000"/>
          <w:sz w:val="28"/>
        </w:rPr>
        <w:t>
      5) дефицит (профицит) бюджета – -58 008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 58 008 тысяч тенге;</w:t>
      </w:r>
    </w:p>
    <w:bookmarkEnd w:id="15"/>
    <w:p>
      <w:pPr>
        <w:spacing w:after="0"/>
        <w:ind w:left="0"/>
        <w:jc w:val="both"/>
      </w:pPr>
      <w:r>
        <w:rPr>
          <w:rFonts w:ascii="Times New Roman"/>
          <w:b w:val="false"/>
          <w:i w:val="false"/>
          <w:color w:val="000000"/>
          <w:sz w:val="28"/>
        </w:rPr>
        <w:t>
      поступление займов - 163 890 тысяч тенге;</w:t>
      </w:r>
    </w:p>
    <w:p>
      <w:pPr>
        <w:spacing w:after="0"/>
        <w:ind w:left="0"/>
        <w:jc w:val="both"/>
      </w:pPr>
      <w:r>
        <w:rPr>
          <w:rFonts w:ascii="Times New Roman"/>
          <w:b w:val="false"/>
          <w:i w:val="false"/>
          <w:color w:val="000000"/>
          <w:sz w:val="28"/>
        </w:rPr>
        <w:t>
      погашение займов - 105 441 тысяч тенге;</w:t>
      </w:r>
    </w:p>
    <w:p>
      <w:pPr>
        <w:spacing w:after="0"/>
        <w:ind w:left="0"/>
        <w:jc w:val="both"/>
      </w:pPr>
      <w:r>
        <w:rPr>
          <w:rFonts w:ascii="Times New Roman"/>
          <w:b w:val="false"/>
          <w:i w:val="false"/>
          <w:color w:val="000000"/>
          <w:sz w:val="28"/>
        </w:rPr>
        <w:t>
      используемые остатки бюджетных средств - 43 286,4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Жалагашского районного маслихата Кызылординской области от 21.11.2018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0" w:id="16"/>
    <w:p>
      <w:pPr>
        <w:spacing w:after="0"/>
        <w:ind w:left="0"/>
        <w:jc w:val="both"/>
      </w:pPr>
      <w:r>
        <w:rPr>
          <w:rFonts w:ascii="Times New Roman"/>
          <w:b w:val="false"/>
          <w:i w:val="false"/>
          <w:color w:val="000000"/>
          <w:sz w:val="28"/>
        </w:rPr>
        <w:t>
      1-1. Учесть, что постановлением акимата Жалагашского района №23 от 8 февраля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bookmarkEnd w:id="16"/>
    <w:p>
      <w:pPr>
        <w:spacing w:after="0"/>
        <w:ind w:left="0"/>
        <w:jc w:val="both"/>
      </w:pPr>
      <w:r>
        <w:rPr>
          <w:rFonts w:ascii="Times New Roman"/>
          <w:b w:val="false"/>
          <w:i w:val="false"/>
          <w:color w:val="000000"/>
          <w:sz w:val="28"/>
        </w:rPr>
        <w:t>
      по неиспользованным (недоиспользованным) суммам из целевых трансфертов предусмотренных в бюджете района на 2017 год, 2 276,1 тысяч тенге выделенные из республиканского бюджета и 6 971 тысяч тенге выделенные из областного бюджета возвращены в областной бюджет;</w:t>
      </w:r>
    </w:p>
    <w:p>
      <w:pPr>
        <w:spacing w:after="0"/>
        <w:ind w:left="0"/>
        <w:jc w:val="both"/>
      </w:pPr>
      <w:r>
        <w:rPr>
          <w:rFonts w:ascii="Times New Roman"/>
          <w:b w:val="false"/>
          <w:i w:val="false"/>
          <w:color w:val="000000"/>
          <w:sz w:val="28"/>
        </w:rPr>
        <w:t>
      неиспользованные (недоиспользованные) 695 тысяч тенге из целевых трансфертов на развитие выделенных из областного бюджета в бюджет района на 2017 год для проведения государственной экспертизы проектно-сметной документации работ по реконструкции моста “Южный коллектор трассы “Самара-Шымкент-Аккыр” Жалагашского района предусмотрены на использование (до использования) в 2018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1" w:id="17"/>
    <w:p>
      <w:pPr>
        <w:spacing w:after="0"/>
        <w:ind w:left="0"/>
        <w:jc w:val="both"/>
      </w:pPr>
      <w:r>
        <w:rPr>
          <w:rFonts w:ascii="Times New Roman"/>
          <w:b w:val="false"/>
          <w:i w:val="false"/>
          <w:color w:val="000000"/>
          <w:sz w:val="28"/>
        </w:rPr>
        <w:t>
      1-2. Учесть, что постановлением акимата Жалагашского района от 16 февраля 2018 года №28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bookmarkEnd w:id="17"/>
    <w:p>
      <w:pPr>
        <w:spacing w:after="0"/>
        <w:ind w:left="0"/>
        <w:jc w:val="both"/>
      </w:pPr>
      <w:r>
        <w:rPr>
          <w:rFonts w:ascii="Times New Roman"/>
          <w:b w:val="false"/>
          <w:i w:val="false"/>
          <w:color w:val="000000"/>
          <w:sz w:val="28"/>
        </w:rPr>
        <w:t xml:space="preserve">
      в бюджет поселка Жалагаш на 2018 год из областного бюджета выделены текущие целевые трансферты в размере 50 000 тысяч тенге на капитальный и средний ремонт транспортной инфраструктуры; </w:t>
      </w:r>
    </w:p>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43 987 тысяч тенге на обеспечение цифровой инфраструктурой общеобразовательных школ, 2 809 тысяч тенге на обеспечение учебниками и учебно-методическими комплексами обучающихся в школах и 1 009 тысяч тенге на расходы по содержанию 1 единицы внештатного сотрудника, переданного из областного уровня в районный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2" w:id="18"/>
    <w:p>
      <w:pPr>
        <w:spacing w:after="0"/>
        <w:ind w:left="0"/>
        <w:jc w:val="both"/>
      </w:pPr>
      <w:r>
        <w:rPr>
          <w:rFonts w:ascii="Times New Roman"/>
          <w:b w:val="false"/>
          <w:i w:val="false"/>
          <w:color w:val="000000"/>
          <w:sz w:val="28"/>
        </w:rPr>
        <w:t>
      1-3. Учесть, что в бюджет сельского округа Аккум на 2018 год из районного бюджета выделены текущие целевые трансферты в размере 448 тысяч тенге на ремонт системы отопления здания сельского клуба и 925 тысяч тенге на оказание социальной помощи на дому нуждающимся гражданам.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3" w:id="19"/>
    <w:p>
      <w:pPr>
        <w:spacing w:after="0"/>
        <w:ind w:left="0"/>
        <w:jc w:val="both"/>
      </w:pPr>
      <w:r>
        <w:rPr>
          <w:rFonts w:ascii="Times New Roman"/>
          <w:b w:val="false"/>
          <w:i w:val="false"/>
          <w:color w:val="000000"/>
          <w:sz w:val="28"/>
        </w:rPr>
        <w:t>
      1-4. Учесть, что в бюджет сельского округа Енбек на 2018 год из бюджета района выделены текущие целевые трансферты в размере 925 тысяч тенге на оказание социальной помощи на дому нуждающимся гражданам.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1-4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4" w:id="20"/>
    <w:p>
      <w:pPr>
        <w:spacing w:after="0"/>
        <w:ind w:left="0"/>
        <w:jc w:val="both"/>
      </w:pPr>
      <w:r>
        <w:rPr>
          <w:rFonts w:ascii="Times New Roman"/>
          <w:b w:val="false"/>
          <w:i w:val="false"/>
          <w:color w:val="000000"/>
          <w:sz w:val="28"/>
        </w:rPr>
        <w:t>
      1-5. Утвердить распределение сумм целевых текущих трансфертов выделяемых из областного бюджета бюджетам поселка Жалагаш и сельских округов согласно приложению 16 к настоящему решению.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5" w:id="21"/>
    <w:p>
      <w:pPr>
        <w:spacing w:after="0"/>
        <w:ind w:left="0"/>
        <w:jc w:val="both"/>
      </w:pPr>
      <w:r>
        <w:rPr>
          <w:rFonts w:ascii="Times New Roman"/>
          <w:b w:val="false"/>
          <w:i w:val="false"/>
          <w:color w:val="000000"/>
          <w:sz w:val="28"/>
        </w:rPr>
        <w:t>
      1-6. Утвердить распределение сумм целевых текущих трансфертов выделяемых из районного бюджета бюджетам поселка Жалагаш и сельских округов согласно приложению 17 к настоящему решению.</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1-6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6" w:id="22"/>
    <w:p>
      <w:pPr>
        <w:spacing w:after="0"/>
        <w:ind w:left="0"/>
        <w:jc w:val="both"/>
      </w:pPr>
      <w:r>
        <w:rPr>
          <w:rFonts w:ascii="Times New Roman"/>
          <w:b w:val="false"/>
          <w:i w:val="false"/>
          <w:color w:val="000000"/>
          <w:sz w:val="28"/>
        </w:rPr>
        <w:t>
      1-7. Утвердить перечень дополнительно направленных расходов по бюджетным программам бюджета района на 2018 год согласно приложению 18 к настоящему решению.</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1-7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907" w:id="23"/>
    <w:p>
      <w:pPr>
        <w:spacing w:after="0"/>
        <w:ind w:left="0"/>
        <w:jc w:val="both"/>
      </w:pPr>
      <w:r>
        <w:rPr>
          <w:rFonts w:ascii="Times New Roman"/>
          <w:b w:val="false"/>
          <w:i w:val="false"/>
          <w:color w:val="000000"/>
          <w:sz w:val="28"/>
        </w:rPr>
        <w:t>
      1-8. Утвердить перечень сокращенных расходов по бюджетным программам бюджета района на 2018 год согласно приложению 19 к настоящему решению.</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 в соответствии с решением Жалагашского районного маслихата Кызылординской области от 28.02.2018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Учесть, что постановлением акимата Жалагашского района №60 от 5 апреля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p>
      <w:pPr>
        <w:spacing w:after="0"/>
        <w:ind w:left="0"/>
        <w:jc w:val="both"/>
      </w:pPr>
      <w:r>
        <w:rPr>
          <w:rFonts w:ascii="Times New Roman"/>
          <w:b w:val="false"/>
          <w:i w:val="false"/>
          <w:color w:val="000000"/>
          <w:sz w:val="28"/>
        </w:rPr>
        <w:t>
      из областного бюджета выделены текущие целевые трансферты в размере 1075,2 тысяч тенге на обеспечение цифровой инфраструктурой общеобразовательных школ, в том числе: на 2018 год в бюджет поселка Жалагаш 672 тысяч тенге, в бюджет сельского округа Аккум 134,3 тысяч тенге, в бюджет сельского округа Бухарбай батыр 134,3 тысяч тенге, в бюджет сельского округа Мадениет134,3 тысяч тенге;</w:t>
      </w:r>
    </w:p>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12 175,8 тысяч тенге на обеспечение цифровой инфраструктурой общеобразовательных школ;</w:t>
      </w:r>
    </w:p>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706 тысяч тенге на внедрение консультантов по социальной работе и ассисентов в центрах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1-9 в соответствии с решением Жалагашского районного маслихата Кызылординской области от 27.06.2018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 Учесть, что постановлением акимата Жалагашского района №102 от 22 мая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p>
      <w:pPr>
        <w:spacing w:after="0"/>
        <w:ind w:left="0"/>
        <w:jc w:val="both"/>
      </w:pPr>
      <w:r>
        <w:rPr>
          <w:rFonts w:ascii="Times New Roman"/>
          <w:b w:val="false"/>
          <w:i w:val="false"/>
          <w:color w:val="000000"/>
          <w:sz w:val="28"/>
        </w:rPr>
        <w:t>
      Сокращены текущие целевые трансферты выделенные в бюджет района на 2018 год из республиканского бюджета на доплату учителям прошедшим стажировку по языковым курсам 88 тысяч тенге, на доплату учителям за замещение на период обучение основного сотрудника 47 тысяч тенге, на реализацию Плана мероприятий по обеспечению прав и улучшению качества жизни инвалидов в Республике Казахстан на 2012 – 2018 годы 29 тысяч тенге;</w:t>
      </w:r>
    </w:p>
    <w:p>
      <w:pPr>
        <w:spacing w:after="0"/>
        <w:ind w:left="0"/>
        <w:jc w:val="both"/>
      </w:pPr>
      <w:r>
        <w:rPr>
          <w:rFonts w:ascii="Times New Roman"/>
          <w:b w:val="false"/>
          <w:i w:val="false"/>
          <w:color w:val="000000"/>
          <w:sz w:val="28"/>
        </w:rPr>
        <w:t>
      в бюджет района на 2018 год из республиканского бюджета выделены текущие целевые трансферты в размере 161 290 тысяч тенге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13 295 тысяч тенге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 668 тысяч тенге на внедрение консультантов по социальной работе и ассисентов в центрах занятости населения, 45 208 тысяч тенге на развитие трудового рынка, 95 000 тысяч тенге на финансирование приоритетных проектов транспортной инфраструктуры;</w:t>
      </w:r>
    </w:p>
    <w:p>
      <w:pPr>
        <w:spacing w:after="0"/>
        <w:ind w:left="0"/>
        <w:jc w:val="both"/>
      </w:pPr>
      <w:r>
        <w:rPr>
          <w:rFonts w:ascii="Times New Roman"/>
          <w:b w:val="false"/>
          <w:i w:val="false"/>
          <w:color w:val="000000"/>
          <w:sz w:val="28"/>
        </w:rPr>
        <w:t>
      в бюджет района на 2018 год из республиканского бюджета выделены целевые трансферты на развитие в размере 298 895 тысяч тенге на развитие системы водоснабжения и водоотведения в сельских населенных пунктах.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1-10 в соответствии с решением Жалагашского районного маслихата Кызылординской области от 27.06.2018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Учесть, что постановлением акимата Жалагашского района №115 от 7 июня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p>
      <w:pPr>
        <w:spacing w:after="0"/>
        <w:ind w:left="0"/>
        <w:jc w:val="both"/>
      </w:pPr>
      <w:r>
        <w:rPr>
          <w:rFonts w:ascii="Times New Roman"/>
          <w:b w:val="false"/>
          <w:i w:val="false"/>
          <w:color w:val="000000"/>
          <w:sz w:val="28"/>
        </w:rPr>
        <w:t>
      Сокращены текущие целевые трансферты в размере 706 тысяч тенге выделенные в бюджет района на 2018 год из областного бюджета на внедрение консультантов по социальной работе и ассисентов в центрах занятости населения;</w:t>
      </w:r>
    </w:p>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2 381 тысяч тенге, на социальную поддержку лицам, проработавшим (прослужившим) не менее 6 месяцев в тылу в годы Великой Отечественной войны, 13 578 тысяч тенге на оказание социальной помощи для обучения студентов из числа семей социально-уязвимых слоев населения по востребованным в регионе специальностям, 2 899 тысяч тенге на оплату услуг индивидиуального помощника для инвалидов 1 группы;</w:t>
      </w:r>
    </w:p>
    <w:p>
      <w:pPr>
        <w:spacing w:after="0"/>
        <w:ind w:left="0"/>
        <w:jc w:val="both"/>
      </w:pPr>
      <w:r>
        <w:rPr>
          <w:rFonts w:ascii="Times New Roman"/>
          <w:b w:val="false"/>
          <w:i w:val="false"/>
          <w:color w:val="000000"/>
          <w:sz w:val="28"/>
        </w:rPr>
        <w:t>
      в бюджет района на 2018 год из областного бюджета выделены текущие целевые трансферты в размере 150 000 тысяч тенге на средний ремонт улиц Бухарбай батыр, Абай, Нысанбай жырау;</w:t>
      </w:r>
    </w:p>
    <w:p>
      <w:pPr>
        <w:spacing w:after="0"/>
        <w:ind w:left="0"/>
        <w:jc w:val="both"/>
      </w:pPr>
      <w:r>
        <w:rPr>
          <w:rFonts w:ascii="Times New Roman"/>
          <w:b w:val="false"/>
          <w:i w:val="false"/>
          <w:color w:val="000000"/>
          <w:sz w:val="28"/>
        </w:rPr>
        <w:t>
      в бюджет района на 2018 год из областного бюджета выделены целевые трансферты на развитие в размере 33 210 тысяч тенге на развитие системы водоснабжения и водоотведения в сельских населенных пунктах.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1-11 в соответствии с решением Жалагашского районного маслихата Кызылординской области от 27.06.2018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Учесть, что постановлением акимата Жалагашского района №172 от 16 августа 2018 года “О внесении изменений и дополнений в постановление акимата Жалагашского района №1 от 9 января 2018 года “О реализации решения Жалагашского районного маслихата №19-1 от 22 декабря 2017 года” “О бюджете района на 2018-2020 годы”:</w:t>
      </w:r>
    </w:p>
    <w:p>
      <w:pPr>
        <w:spacing w:after="0"/>
        <w:ind w:left="0"/>
        <w:jc w:val="both"/>
      </w:pPr>
      <w:r>
        <w:rPr>
          <w:rFonts w:ascii="Times New Roman"/>
          <w:b w:val="false"/>
          <w:i w:val="false"/>
          <w:color w:val="000000"/>
          <w:sz w:val="28"/>
        </w:rPr>
        <w:t>
      В связи с изменением структуры схемы управления области из районного бюджета в областной бюджет возвращены 500 тысяч тенге;</w:t>
      </w:r>
    </w:p>
    <w:p>
      <w:pPr>
        <w:spacing w:after="0"/>
        <w:ind w:left="0"/>
        <w:jc w:val="both"/>
      </w:pPr>
      <w:r>
        <w:rPr>
          <w:rFonts w:ascii="Times New Roman"/>
          <w:b w:val="false"/>
          <w:i w:val="false"/>
          <w:color w:val="000000"/>
          <w:sz w:val="28"/>
        </w:rPr>
        <w:t>
      Сокращены текущие целевые трансферты выделенные в бюджет района на 2018 год из республиканского бюджета в размере 4 129 тысяч тенге на финансирование приоритетных проектов транспортной инфраструктуры и в размере 707 тысяч тенге на развитие рынка труда.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1-12 в соответствии с решением Жалагашского районного маслихата Кызылординской области от 26.09.2018 </w:t>
      </w:r>
      <w:r>
        <w:rPr>
          <w:rFonts w:ascii="Times New Roman"/>
          <w:b w:val="false"/>
          <w:i w:val="false"/>
          <w:color w:val="000000"/>
          <w:sz w:val="28"/>
        </w:rPr>
        <w:t>№ 29-1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Учесть, что постановлением акимата Жалагашского района №264 от 16 ноября 2018 года “О внесении изменений и дополнений в постановление акимата Жалагашского района № 1 от 9 января 2018 года “О реализации решения Жалагашского районного маслихата №19-1 от 22 декабря 2017 года” “О бюджете района на 2018-2020 годы”:</w:t>
      </w:r>
    </w:p>
    <w:p>
      <w:pPr>
        <w:spacing w:after="0"/>
        <w:ind w:left="0"/>
        <w:jc w:val="both"/>
      </w:pPr>
      <w:r>
        <w:rPr>
          <w:rFonts w:ascii="Times New Roman"/>
          <w:b w:val="false"/>
          <w:i w:val="false"/>
          <w:color w:val="000000"/>
          <w:sz w:val="28"/>
        </w:rPr>
        <w:t>
      Выделены из областного бюджета текущие целевые трансферты в размере 3 089 тысяч тенге на обеспечение отопления объекта культуры , 969 тысяч тенге на содержание вновь введенных объектов образования, 130 000 тысяч тенге приобретение жидкого топлива для общеобразовательных школ, 2 405 тысяч тенге на реализацию мероприятий, направленных на развитие рынка труда, в рамках Программы развития продуктивной занятости и массового предпринимательства, 18 089 тысяч тенге на содержание вновь введенных объектов физической культуры и спорта;</w:t>
      </w:r>
    </w:p>
    <w:p>
      <w:pPr>
        <w:spacing w:after="0"/>
        <w:ind w:left="0"/>
        <w:jc w:val="both"/>
      </w:pPr>
      <w:r>
        <w:rPr>
          <w:rFonts w:ascii="Times New Roman"/>
          <w:b w:val="false"/>
          <w:i w:val="false"/>
          <w:color w:val="000000"/>
          <w:sz w:val="28"/>
        </w:rPr>
        <w:t>
      Сокращены текущие целевые трансферты выделенные из областного бюджета на обеспечение объектов образования цифровой образовательной инфраструктурой 755 тысяч тенге, на реализацию мероприятий, направленных на развития рынка труда, в рамках Программы развития продуктивной занятости и массового предпринимательства 7 065 тысяч тенге, на оказание социальной помощи для обучения студентов из числа семей социально-уязвимых слоев населения по востребованным в регионе специальностям 4 777 тысяч тенге, на реализацию Плана мероприятий по обеспечению прав и улучшению качества жизни инвалидов в Республике Казахстан на 2012 – 2018 годы 269 тысяч теңге, на социальную помощь для больных туберкулезом, находящихся на поддерживающей фазе лечения 1 758 тысяч тенге, на социальную помощь для детей, состоящих на диспансерском учете с гематологическими заболеваниями, включая гемобластозы и апластическую анемию 219 тысяч тенге;</w:t>
      </w:r>
    </w:p>
    <w:p>
      <w:pPr>
        <w:spacing w:after="0"/>
        <w:ind w:left="0"/>
        <w:jc w:val="both"/>
      </w:pPr>
      <w:r>
        <w:rPr>
          <w:rFonts w:ascii="Times New Roman"/>
          <w:b w:val="false"/>
          <w:i w:val="false"/>
          <w:color w:val="000000"/>
          <w:sz w:val="28"/>
        </w:rPr>
        <w:t>
      Сокращены погашение долга местного исполнительного органа перед вышестоящим бюджетом 441 тысяч тенге, обслуживание долга местных исполнительных органов по выплате вознаграждений и иных платежей по займам из областного бюджета 281 тысяч тенге;</w:t>
      </w:r>
    </w:p>
    <w:p>
      <w:pPr>
        <w:spacing w:after="0"/>
        <w:ind w:left="0"/>
        <w:jc w:val="both"/>
      </w:pPr>
      <w:r>
        <w:rPr>
          <w:rFonts w:ascii="Times New Roman"/>
          <w:b w:val="false"/>
          <w:i w:val="false"/>
          <w:color w:val="000000"/>
          <w:sz w:val="28"/>
        </w:rPr>
        <w:t>
      Выделены из республиканского бюджета текущие целевые трансферты в размере 632 тысяч тенге в рамках реализаций плана мероприятий по обеспечению прав и улучшению качества жизни инвалидов в Республике Казахстан на 2012–2018 годы;</w:t>
      </w:r>
    </w:p>
    <w:p>
      <w:pPr>
        <w:spacing w:after="0"/>
        <w:ind w:left="0"/>
        <w:jc w:val="both"/>
      </w:pPr>
      <w:r>
        <w:rPr>
          <w:rFonts w:ascii="Times New Roman"/>
          <w:b w:val="false"/>
          <w:i w:val="false"/>
          <w:color w:val="000000"/>
          <w:sz w:val="28"/>
        </w:rPr>
        <w:t>
      Сокращены текущие целевые трансферты выделенные из республиканского бюджета на оказание услуг специалиста жестового языка 382 тысяч тенге и на расширение перечня технических вспомогательных (компенсаторных) средств 83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1-13 в соответствии с решением Жалагашского районного маслихата Кызылординской области от 21.11.2018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2. Учесть что, нормативы распределения в район в составе доходов бюджета района на 2018 год установлены в следующих объемах:</w:t>
      </w:r>
    </w:p>
    <w:bookmarkEnd w:id="24"/>
    <w:bookmarkStart w:name="z24" w:id="25"/>
    <w:p>
      <w:pPr>
        <w:spacing w:after="0"/>
        <w:ind w:left="0"/>
        <w:jc w:val="both"/>
      </w:pPr>
      <w:r>
        <w:rPr>
          <w:rFonts w:ascii="Times New Roman"/>
          <w:b w:val="false"/>
          <w:i w:val="false"/>
          <w:color w:val="000000"/>
          <w:sz w:val="28"/>
        </w:rPr>
        <w:t>
      1) “Индивидуальный подоходный налог с доходов, облагаемых у источника выплаты” и “Индивидуальный подоходный налог с доходов иностранных граждан, не облагаемых у источника выплаты” -50 процентов;</w:t>
      </w:r>
    </w:p>
    <w:bookmarkEnd w:id="25"/>
    <w:bookmarkStart w:name="z25" w:id="26"/>
    <w:p>
      <w:pPr>
        <w:spacing w:after="0"/>
        <w:ind w:left="0"/>
        <w:jc w:val="both"/>
      </w:pPr>
      <w:r>
        <w:rPr>
          <w:rFonts w:ascii="Times New Roman"/>
          <w:b w:val="false"/>
          <w:i w:val="false"/>
          <w:color w:val="000000"/>
          <w:sz w:val="28"/>
        </w:rPr>
        <w:t>
      2) “Индивидуальный подоходный налог с доходов, не облагаемых у источника выплаты” -0 процентов;</w:t>
      </w:r>
    </w:p>
    <w:bookmarkEnd w:id="26"/>
    <w:bookmarkStart w:name="z26" w:id="27"/>
    <w:p>
      <w:pPr>
        <w:spacing w:after="0"/>
        <w:ind w:left="0"/>
        <w:jc w:val="both"/>
      </w:pPr>
      <w:r>
        <w:rPr>
          <w:rFonts w:ascii="Times New Roman"/>
          <w:b w:val="false"/>
          <w:i w:val="false"/>
          <w:color w:val="000000"/>
          <w:sz w:val="28"/>
        </w:rPr>
        <w:t>
      3) “Социальный налог” - 50 процентов.</w:t>
      </w:r>
    </w:p>
    <w:bookmarkEnd w:id="27"/>
    <w:bookmarkStart w:name="z27" w:id="28"/>
    <w:p>
      <w:pPr>
        <w:spacing w:after="0"/>
        <w:ind w:left="0"/>
        <w:jc w:val="both"/>
      </w:pPr>
      <w:r>
        <w:rPr>
          <w:rFonts w:ascii="Times New Roman"/>
          <w:b w:val="false"/>
          <w:i w:val="false"/>
          <w:color w:val="000000"/>
          <w:sz w:val="28"/>
        </w:rPr>
        <w:t>
      3. Предусмотреть в бюджете района на 2018 год объемы субвенций, передаваемых из районного бюджета в бюджеты поселка и сельских округов в сумме 640 850 тысяч тенге, в том числе:</w:t>
      </w:r>
    </w:p>
    <w:bookmarkEnd w:id="28"/>
    <w:bookmarkStart w:name="z28" w:id="29"/>
    <w:p>
      <w:pPr>
        <w:spacing w:after="0"/>
        <w:ind w:left="0"/>
        <w:jc w:val="both"/>
      </w:pPr>
      <w:r>
        <w:rPr>
          <w:rFonts w:ascii="Times New Roman"/>
          <w:b w:val="false"/>
          <w:i w:val="false"/>
          <w:color w:val="000000"/>
          <w:sz w:val="28"/>
        </w:rPr>
        <w:t>
      Поселок Жалагаш 354 173 тысяч тенге;</w:t>
      </w:r>
    </w:p>
    <w:bookmarkEnd w:id="29"/>
    <w:bookmarkStart w:name="z29" w:id="30"/>
    <w:p>
      <w:pPr>
        <w:spacing w:after="0"/>
        <w:ind w:left="0"/>
        <w:jc w:val="both"/>
      </w:pPr>
      <w:r>
        <w:rPr>
          <w:rFonts w:ascii="Times New Roman"/>
          <w:b w:val="false"/>
          <w:i w:val="false"/>
          <w:color w:val="000000"/>
          <w:sz w:val="28"/>
        </w:rPr>
        <w:t>
      Сельский округ Аккум 84 754 тысяч тенге;</w:t>
      </w:r>
    </w:p>
    <w:bookmarkEnd w:id="30"/>
    <w:bookmarkStart w:name="z30" w:id="31"/>
    <w:p>
      <w:pPr>
        <w:spacing w:after="0"/>
        <w:ind w:left="0"/>
        <w:jc w:val="both"/>
      </w:pPr>
      <w:r>
        <w:rPr>
          <w:rFonts w:ascii="Times New Roman"/>
          <w:b w:val="false"/>
          <w:i w:val="false"/>
          <w:color w:val="000000"/>
          <w:sz w:val="28"/>
        </w:rPr>
        <w:t>
      Сельский округ Бухарбай батыр 93 399 тысяч тенге;</w:t>
      </w:r>
    </w:p>
    <w:bookmarkEnd w:id="31"/>
    <w:bookmarkStart w:name="z31" w:id="32"/>
    <w:p>
      <w:pPr>
        <w:spacing w:after="0"/>
        <w:ind w:left="0"/>
        <w:jc w:val="both"/>
      </w:pPr>
      <w:r>
        <w:rPr>
          <w:rFonts w:ascii="Times New Roman"/>
          <w:b w:val="false"/>
          <w:i w:val="false"/>
          <w:color w:val="000000"/>
          <w:sz w:val="28"/>
        </w:rPr>
        <w:t>
      Сельский округ Енбек 46 516 тысяч тенге;</w:t>
      </w:r>
    </w:p>
    <w:bookmarkEnd w:id="32"/>
    <w:bookmarkStart w:name="z32" w:id="33"/>
    <w:p>
      <w:pPr>
        <w:spacing w:after="0"/>
        <w:ind w:left="0"/>
        <w:jc w:val="both"/>
      </w:pPr>
      <w:r>
        <w:rPr>
          <w:rFonts w:ascii="Times New Roman"/>
          <w:b w:val="false"/>
          <w:i w:val="false"/>
          <w:color w:val="000000"/>
          <w:sz w:val="28"/>
        </w:rPr>
        <w:t>
      Сельский округ Мадениет 62 008 тысяч тенге;</w:t>
      </w:r>
    </w:p>
    <w:bookmarkEnd w:id="33"/>
    <w:bookmarkStart w:name="z33" w:id="34"/>
    <w:p>
      <w:pPr>
        <w:spacing w:after="0"/>
        <w:ind w:left="0"/>
        <w:jc w:val="both"/>
      </w:pPr>
      <w:r>
        <w:rPr>
          <w:rFonts w:ascii="Times New Roman"/>
          <w:b w:val="false"/>
          <w:i w:val="false"/>
          <w:color w:val="000000"/>
          <w:sz w:val="28"/>
        </w:rPr>
        <w:t xml:space="preserve">
      4. Утвердить перечень бюджетных инвестиционных проектов на 2018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34"/>
    <w:bookmarkStart w:name="z34" w:id="35"/>
    <w:p>
      <w:pPr>
        <w:spacing w:after="0"/>
        <w:ind w:left="0"/>
        <w:jc w:val="both"/>
      </w:pPr>
      <w:r>
        <w:rPr>
          <w:rFonts w:ascii="Times New Roman"/>
          <w:b w:val="false"/>
          <w:i w:val="false"/>
          <w:color w:val="000000"/>
          <w:sz w:val="28"/>
        </w:rPr>
        <w:t xml:space="preserve">
      5. Утвердить расходы аппаратов акима поселка, сельских округов в составе бюджета района на 2018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35"/>
    <w:bookmarkStart w:name="z35" w:id="36"/>
    <w:p>
      <w:pPr>
        <w:spacing w:after="0"/>
        <w:ind w:left="0"/>
        <w:jc w:val="both"/>
      </w:pPr>
      <w:r>
        <w:rPr>
          <w:rFonts w:ascii="Times New Roman"/>
          <w:b w:val="false"/>
          <w:i w:val="false"/>
          <w:color w:val="000000"/>
          <w:sz w:val="28"/>
        </w:rPr>
        <w:t xml:space="preserve">
      6. Утвердить расходы аппаратов акима поселка, сельских округов в составе бюджета района на 2019 год согласно </w:t>
      </w:r>
      <w:r>
        <w:rPr>
          <w:rFonts w:ascii="Times New Roman"/>
          <w:b w:val="false"/>
          <w:i w:val="false"/>
          <w:color w:val="000000"/>
          <w:sz w:val="28"/>
        </w:rPr>
        <w:t>приложению 6</w:t>
      </w:r>
      <w:r>
        <w:rPr>
          <w:rFonts w:ascii="Times New Roman"/>
          <w:b w:val="false"/>
          <w:i w:val="false"/>
          <w:color w:val="000000"/>
          <w:sz w:val="28"/>
        </w:rPr>
        <w:t xml:space="preserve">. </w:t>
      </w:r>
    </w:p>
    <w:bookmarkEnd w:id="36"/>
    <w:bookmarkStart w:name="z36" w:id="37"/>
    <w:p>
      <w:pPr>
        <w:spacing w:after="0"/>
        <w:ind w:left="0"/>
        <w:jc w:val="both"/>
      </w:pPr>
      <w:r>
        <w:rPr>
          <w:rFonts w:ascii="Times New Roman"/>
          <w:b w:val="false"/>
          <w:i w:val="false"/>
          <w:color w:val="000000"/>
          <w:sz w:val="28"/>
        </w:rPr>
        <w:t xml:space="preserve">
      7. Утвердить расходы аппаратов акима поселка, сельских округов в составе бюджета района на 2020 год согласно </w:t>
      </w:r>
      <w:r>
        <w:rPr>
          <w:rFonts w:ascii="Times New Roman"/>
          <w:b w:val="false"/>
          <w:i w:val="false"/>
          <w:color w:val="000000"/>
          <w:sz w:val="28"/>
        </w:rPr>
        <w:t>приложению 7</w:t>
      </w:r>
      <w:r>
        <w:rPr>
          <w:rFonts w:ascii="Times New Roman"/>
          <w:b w:val="false"/>
          <w:i w:val="false"/>
          <w:color w:val="000000"/>
          <w:sz w:val="28"/>
        </w:rPr>
        <w:t>.</w:t>
      </w:r>
    </w:p>
    <w:bookmarkEnd w:id="37"/>
    <w:bookmarkStart w:name="z37" w:id="38"/>
    <w:p>
      <w:pPr>
        <w:spacing w:after="0"/>
        <w:ind w:left="0"/>
        <w:jc w:val="both"/>
      </w:pPr>
      <w:r>
        <w:rPr>
          <w:rFonts w:ascii="Times New Roman"/>
          <w:b w:val="false"/>
          <w:i w:val="false"/>
          <w:color w:val="000000"/>
          <w:sz w:val="28"/>
        </w:rPr>
        <w:t xml:space="preserve">
       8. Утвердить трансферты органам местного самоуправления на 2018 год согласно </w:t>
      </w:r>
      <w:r>
        <w:rPr>
          <w:rFonts w:ascii="Times New Roman"/>
          <w:b w:val="false"/>
          <w:i w:val="false"/>
          <w:color w:val="000000"/>
          <w:sz w:val="28"/>
        </w:rPr>
        <w:t>приложению 8</w:t>
      </w:r>
      <w:r>
        <w:rPr>
          <w:rFonts w:ascii="Times New Roman"/>
          <w:b w:val="false"/>
          <w:i w:val="false"/>
          <w:color w:val="000000"/>
          <w:sz w:val="28"/>
        </w:rPr>
        <w:t>.</w:t>
      </w:r>
    </w:p>
    <w:bookmarkEnd w:id="38"/>
    <w:bookmarkStart w:name="z38" w:id="39"/>
    <w:p>
      <w:pPr>
        <w:spacing w:after="0"/>
        <w:ind w:left="0"/>
        <w:jc w:val="both"/>
      </w:pPr>
      <w:r>
        <w:rPr>
          <w:rFonts w:ascii="Times New Roman"/>
          <w:b w:val="false"/>
          <w:i w:val="false"/>
          <w:color w:val="000000"/>
          <w:sz w:val="28"/>
        </w:rPr>
        <w:t xml:space="preserve">
      9. Утвердить трансферты органам местного самоуправления на 2019 год согласно </w:t>
      </w:r>
      <w:r>
        <w:rPr>
          <w:rFonts w:ascii="Times New Roman"/>
          <w:b w:val="false"/>
          <w:i w:val="false"/>
          <w:color w:val="000000"/>
          <w:sz w:val="28"/>
        </w:rPr>
        <w:t>приложению 9</w:t>
      </w:r>
      <w:r>
        <w:rPr>
          <w:rFonts w:ascii="Times New Roman"/>
          <w:b w:val="false"/>
          <w:i w:val="false"/>
          <w:color w:val="000000"/>
          <w:sz w:val="28"/>
        </w:rPr>
        <w:t>.</w:t>
      </w:r>
    </w:p>
    <w:bookmarkEnd w:id="39"/>
    <w:bookmarkStart w:name="z39" w:id="40"/>
    <w:p>
      <w:pPr>
        <w:spacing w:after="0"/>
        <w:ind w:left="0"/>
        <w:jc w:val="both"/>
      </w:pPr>
      <w:r>
        <w:rPr>
          <w:rFonts w:ascii="Times New Roman"/>
          <w:b w:val="false"/>
          <w:i w:val="false"/>
          <w:color w:val="000000"/>
          <w:sz w:val="28"/>
        </w:rPr>
        <w:t xml:space="preserve">
      10. Утвердить трансферты органам местного самоуправления на 2020 год согласно </w:t>
      </w:r>
      <w:r>
        <w:rPr>
          <w:rFonts w:ascii="Times New Roman"/>
          <w:b w:val="false"/>
          <w:i w:val="false"/>
          <w:color w:val="000000"/>
          <w:sz w:val="28"/>
        </w:rPr>
        <w:t>приложению 10</w:t>
      </w:r>
      <w:r>
        <w:rPr>
          <w:rFonts w:ascii="Times New Roman"/>
          <w:b w:val="false"/>
          <w:i w:val="false"/>
          <w:color w:val="000000"/>
          <w:sz w:val="28"/>
        </w:rPr>
        <w:t>.</w:t>
      </w:r>
    </w:p>
    <w:bookmarkEnd w:id="40"/>
    <w:bookmarkStart w:name="z40" w:id="41"/>
    <w:p>
      <w:pPr>
        <w:spacing w:after="0"/>
        <w:ind w:left="0"/>
        <w:jc w:val="both"/>
      </w:pPr>
      <w:r>
        <w:rPr>
          <w:rFonts w:ascii="Times New Roman"/>
          <w:b w:val="false"/>
          <w:i w:val="false"/>
          <w:color w:val="000000"/>
          <w:sz w:val="28"/>
        </w:rPr>
        <w:t xml:space="preserve">
      11. Утвердить целевые текущие трансферты предусмотренные из областного бюджета в бюджет района на 2018 год согласно </w:t>
      </w:r>
      <w:r>
        <w:rPr>
          <w:rFonts w:ascii="Times New Roman"/>
          <w:b w:val="false"/>
          <w:i w:val="false"/>
          <w:color w:val="000000"/>
          <w:sz w:val="28"/>
        </w:rPr>
        <w:t>приложению 11</w:t>
      </w:r>
      <w:r>
        <w:rPr>
          <w:rFonts w:ascii="Times New Roman"/>
          <w:b w:val="false"/>
          <w:i w:val="false"/>
          <w:color w:val="000000"/>
          <w:sz w:val="28"/>
        </w:rPr>
        <w:t>.</w:t>
      </w:r>
    </w:p>
    <w:bookmarkEnd w:id="41"/>
    <w:bookmarkStart w:name="z41" w:id="42"/>
    <w:p>
      <w:pPr>
        <w:spacing w:after="0"/>
        <w:ind w:left="0"/>
        <w:jc w:val="both"/>
      </w:pPr>
      <w:r>
        <w:rPr>
          <w:rFonts w:ascii="Times New Roman"/>
          <w:b w:val="false"/>
          <w:i w:val="false"/>
          <w:color w:val="000000"/>
          <w:sz w:val="28"/>
        </w:rPr>
        <w:t xml:space="preserve">
      12. Утвердить целевые трансферты на развитие предусмотренные из областного бюджета в бюджет района на 2018 год согласно </w:t>
      </w:r>
      <w:r>
        <w:rPr>
          <w:rFonts w:ascii="Times New Roman"/>
          <w:b w:val="false"/>
          <w:i w:val="false"/>
          <w:color w:val="000000"/>
          <w:sz w:val="28"/>
        </w:rPr>
        <w:t>приложению 12</w:t>
      </w:r>
      <w:r>
        <w:rPr>
          <w:rFonts w:ascii="Times New Roman"/>
          <w:b w:val="false"/>
          <w:i w:val="false"/>
          <w:color w:val="000000"/>
          <w:sz w:val="28"/>
        </w:rPr>
        <w:t>.</w:t>
      </w:r>
    </w:p>
    <w:bookmarkEnd w:id="42"/>
    <w:bookmarkStart w:name="z42" w:id="43"/>
    <w:p>
      <w:pPr>
        <w:spacing w:after="0"/>
        <w:ind w:left="0"/>
        <w:jc w:val="both"/>
      </w:pPr>
      <w:r>
        <w:rPr>
          <w:rFonts w:ascii="Times New Roman"/>
          <w:b w:val="false"/>
          <w:i w:val="false"/>
          <w:color w:val="000000"/>
          <w:sz w:val="28"/>
        </w:rPr>
        <w:t xml:space="preserve">
      13. Утвердить целевые текущие трансферты предусмотренные из республиканского бюджета в бюджет района на 2018 год согласно </w:t>
      </w:r>
      <w:r>
        <w:rPr>
          <w:rFonts w:ascii="Times New Roman"/>
          <w:b w:val="false"/>
          <w:i w:val="false"/>
          <w:color w:val="000000"/>
          <w:sz w:val="28"/>
        </w:rPr>
        <w:t>приложению 13</w:t>
      </w:r>
      <w:r>
        <w:rPr>
          <w:rFonts w:ascii="Times New Roman"/>
          <w:b w:val="false"/>
          <w:i w:val="false"/>
          <w:color w:val="000000"/>
          <w:sz w:val="28"/>
        </w:rPr>
        <w:t>.</w:t>
      </w:r>
    </w:p>
    <w:bookmarkEnd w:id="43"/>
    <w:bookmarkStart w:name="z43" w:id="44"/>
    <w:p>
      <w:pPr>
        <w:spacing w:after="0"/>
        <w:ind w:left="0"/>
        <w:jc w:val="both"/>
      </w:pPr>
      <w:r>
        <w:rPr>
          <w:rFonts w:ascii="Times New Roman"/>
          <w:b w:val="false"/>
          <w:i w:val="false"/>
          <w:color w:val="000000"/>
          <w:sz w:val="28"/>
        </w:rPr>
        <w:t xml:space="preserve">
      14. Утвердить целевые трансферты на развитие предусмотренные из республиканского бюджета в бюджет района на 2018 год согласно </w:t>
      </w:r>
      <w:r>
        <w:rPr>
          <w:rFonts w:ascii="Times New Roman"/>
          <w:b w:val="false"/>
          <w:i w:val="false"/>
          <w:color w:val="000000"/>
          <w:sz w:val="28"/>
        </w:rPr>
        <w:t>приложению 14</w:t>
      </w:r>
      <w:r>
        <w:rPr>
          <w:rFonts w:ascii="Times New Roman"/>
          <w:b w:val="false"/>
          <w:i w:val="false"/>
          <w:color w:val="000000"/>
          <w:sz w:val="28"/>
        </w:rPr>
        <w:t>.</w:t>
      </w:r>
    </w:p>
    <w:bookmarkEnd w:id="44"/>
    <w:bookmarkStart w:name="z44" w:id="45"/>
    <w:p>
      <w:pPr>
        <w:spacing w:after="0"/>
        <w:ind w:left="0"/>
        <w:jc w:val="both"/>
      </w:pPr>
      <w:r>
        <w:rPr>
          <w:rFonts w:ascii="Times New Roman"/>
          <w:b w:val="false"/>
          <w:i w:val="false"/>
          <w:color w:val="000000"/>
          <w:sz w:val="28"/>
        </w:rPr>
        <w:t>
      15. Утвердить резерв местного исполнительного органа района на 2018 год в сумме 4 435 тысяч тенге.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Жалагашского районного маслихата Кызылординской области от 21.11.2018 </w:t>
      </w:r>
      <w:r>
        <w:rPr>
          <w:rFonts w:ascii="Times New Roman"/>
          <w:b w:val="false"/>
          <w:i w:val="false"/>
          <w:color w:val="000000"/>
          <w:sz w:val="28"/>
        </w:rPr>
        <w:t>№ 32-1</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5" w:id="46"/>
    <w:p>
      <w:pPr>
        <w:spacing w:after="0"/>
        <w:ind w:left="0"/>
        <w:jc w:val="both"/>
      </w:pPr>
      <w:r>
        <w:rPr>
          <w:rFonts w:ascii="Times New Roman"/>
          <w:b w:val="false"/>
          <w:i w:val="false"/>
          <w:color w:val="000000"/>
          <w:sz w:val="28"/>
        </w:rPr>
        <w:t xml:space="preserve">
      16. Утвердить перечень бюджетных программ, не подлежащих секвестру в процессе исполнения бюджета района на 2018 год, согласно </w:t>
      </w:r>
      <w:r>
        <w:rPr>
          <w:rFonts w:ascii="Times New Roman"/>
          <w:b w:val="false"/>
          <w:i w:val="false"/>
          <w:color w:val="000000"/>
          <w:sz w:val="28"/>
        </w:rPr>
        <w:t>приложению 15</w:t>
      </w:r>
      <w:r>
        <w:rPr>
          <w:rFonts w:ascii="Times New Roman"/>
          <w:b w:val="false"/>
          <w:i w:val="false"/>
          <w:color w:val="000000"/>
          <w:sz w:val="28"/>
        </w:rPr>
        <w:t xml:space="preserve">. </w:t>
      </w:r>
    </w:p>
    <w:bookmarkEnd w:id="46"/>
    <w:bookmarkStart w:name="z46" w:id="47"/>
    <w:p>
      <w:pPr>
        <w:spacing w:after="0"/>
        <w:ind w:left="0"/>
        <w:jc w:val="both"/>
      </w:pPr>
      <w:r>
        <w:rPr>
          <w:rFonts w:ascii="Times New Roman"/>
          <w:b w:val="false"/>
          <w:i w:val="false"/>
          <w:color w:val="000000"/>
          <w:sz w:val="28"/>
        </w:rPr>
        <w:t>
      17. Настоящее решение вводится в действие с 1 января 2018 года и подлежит официальному опубликованию.</w:t>
      </w:r>
    </w:p>
    <w:bookmarkEnd w:id="4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19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Жалагашского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СУЛЕЙМЕНОВ 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Жалагашского районного маслихата от “22” декабря 2017 года №19-1 </w:t>
            </w:r>
          </w:p>
        </w:tc>
      </w:tr>
    </w:tbl>
    <w:bookmarkStart w:name="z50" w:id="48"/>
    <w:p>
      <w:pPr>
        <w:spacing w:after="0"/>
        <w:ind w:left="0"/>
        <w:jc w:val="left"/>
      </w:pPr>
      <w:r>
        <w:rPr>
          <w:rFonts w:ascii="Times New Roman"/>
          <w:b/>
          <w:i w:val="false"/>
          <w:color w:val="000000"/>
        </w:rPr>
        <w:t xml:space="preserve"> Бюджет района на 2018 год</w:t>
      </w:r>
    </w:p>
    <w:bookmarkEnd w:id="48"/>
    <w:p>
      <w:pPr>
        <w:spacing w:after="0"/>
        <w:ind w:left="0"/>
        <w:jc w:val="both"/>
      </w:pPr>
      <w:r>
        <w:rPr>
          <w:rFonts w:ascii="Times New Roman"/>
          <w:b w:val="false"/>
          <w:i w:val="false"/>
          <w:color w:val="ff0000"/>
          <w:sz w:val="28"/>
        </w:rPr>
        <w:t xml:space="preserve">
      Сноска. Приложение 1 - в редакции решения Жалагашского районного маслихата Кызылординской области от 21.11.2018 </w:t>
      </w:r>
      <w:r>
        <w:rPr>
          <w:rFonts w:ascii="Times New Roman"/>
          <w:b w:val="false"/>
          <w:i w:val="false"/>
          <w:color w:val="ff0000"/>
          <w:sz w:val="28"/>
        </w:rPr>
        <w:t>№ 32-1</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прадажу права аренды земльных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 в Республике Казахстан на 2012 – 2018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p>
            <w:pPr>
              <w:spacing w:after="20"/>
              <w:ind w:left="20"/>
              <w:jc w:val="both"/>
            </w:pPr>
            <w:r>
              <w:rPr>
                <w:rFonts w:ascii="Times New Roman"/>
                <w:b w:val="false"/>
                <w:i w:val="false"/>
                <w:color w:val="000000"/>
                <w:sz w:val="20"/>
              </w:rPr>
              <w:t>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Жалагашского районного маслихата от “22” декабря 2017 года №19-1 </w:t>
            </w:r>
          </w:p>
        </w:tc>
      </w:tr>
    </w:tbl>
    <w:bookmarkStart w:name="z274" w:id="49"/>
    <w:p>
      <w:pPr>
        <w:spacing w:after="0"/>
        <w:ind w:left="0"/>
        <w:jc w:val="left"/>
      </w:pPr>
      <w:r>
        <w:rPr>
          <w:rFonts w:ascii="Times New Roman"/>
          <w:b/>
          <w:i w:val="false"/>
          <w:color w:val="000000"/>
        </w:rPr>
        <w:t xml:space="preserve"> Бюджет района на 2019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0"/>
          <w:p>
            <w:pPr>
              <w:spacing w:after="20"/>
              <w:ind w:left="20"/>
              <w:jc w:val="both"/>
            </w:pPr>
            <w:r>
              <w:rPr>
                <w:rFonts w:ascii="Times New Roman"/>
                <w:b w:val="false"/>
                <w:i w:val="false"/>
                <w:color w:val="000000"/>
                <w:sz w:val="20"/>
              </w:rPr>
              <w:t>
Категория</w:t>
            </w:r>
          </w:p>
          <w:bookmarkEnd w:id="50"/>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1"/>
          <w:p>
            <w:pPr>
              <w:spacing w:after="20"/>
              <w:ind w:left="20"/>
              <w:jc w:val="both"/>
            </w:pPr>
            <w:r>
              <w:rPr>
                <w:rFonts w:ascii="Times New Roman"/>
                <w:b w:val="false"/>
                <w:i w:val="false"/>
                <w:color w:val="000000"/>
                <w:sz w:val="20"/>
              </w:rPr>
              <w:t>
1</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52"/>
          <w:p>
            <w:pPr>
              <w:spacing w:after="20"/>
              <w:ind w:left="20"/>
              <w:jc w:val="both"/>
            </w:pPr>
            <w:r>
              <w:rPr>
                <w:rFonts w:ascii="Times New Roman"/>
                <w:b w:val="false"/>
                <w:i w:val="false"/>
                <w:color w:val="000000"/>
                <w:sz w:val="20"/>
              </w:rPr>
              <w:t>
2</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3"/>
          <w:p>
            <w:pPr>
              <w:spacing w:after="20"/>
              <w:ind w:left="20"/>
              <w:jc w:val="both"/>
            </w:pPr>
            <w:r>
              <w:rPr>
                <w:rFonts w:ascii="Times New Roman"/>
                <w:b w:val="false"/>
                <w:i w:val="false"/>
                <w:color w:val="000000"/>
                <w:sz w:val="20"/>
              </w:rPr>
              <w:t>
3</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4"/>
          <w:p>
            <w:pPr>
              <w:spacing w:after="20"/>
              <w:ind w:left="20"/>
              <w:jc w:val="both"/>
            </w:pPr>
            <w:r>
              <w:rPr>
                <w:rFonts w:ascii="Times New Roman"/>
                <w:b w:val="false"/>
                <w:i w:val="false"/>
                <w:color w:val="000000"/>
                <w:sz w:val="20"/>
              </w:rPr>
              <w:t>
4</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5"/>
          <w:p>
            <w:pPr>
              <w:spacing w:after="20"/>
              <w:ind w:left="20"/>
              <w:jc w:val="both"/>
            </w:pPr>
            <w:r>
              <w:rPr>
                <w:rFonts w:ascii="Times New Roman"/>
                <w:b w:val="false"/>
                <w:i w:val="false"/>
                <w:color w:val="000000"/>
                <w:sz w:val="20"/>
              </w:rPr>
              <w:t>
Функциональная группа</w:t>
            </w:r>
          </w:p>
          <w:bookmarkEnd w:id="55"/>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6"/>
          <w:p>
            <w:pPr>
              <w:spacing w:after="20"/>
              <w:ind w:left="20"/>
              <w:jc w:val="both"/>
            </w:pPr>
            <w:r>
              <w:rPr>
                <w:rFonts w:ascii="Times New Roman"/>
                <w:b w:val="false"/>
                <w:i w:val="false"/>
                <w:color w:val="000000"/>
                <w:sz w:val="20"/>
              </w:rPr>
              <w:t>
01</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7"/>
          <w:p>
            <w:pPr>
              <w:spacing w:after="20"/>
              <w:ind w:left="20"/>
              <w:jc w:val="both"/>
            </w:pPr>
            <w:r>
              <w:rPr>
                <w:rFonts w:ascii="Times New Roman"/>
                <w:b w:val="false"/>
                <w:i w:val="false"/>
                <w:color w:val="000000"/>
                <w:sz w:val="20"/>
              </w:rPr>
              <w:t>
02</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8"/>
          <w:p>
            <w:pPr>
              <w:spacing w:after="20"/>
              <w:ind w:left="20"/>
              <w:jc w:val="both"/>
            </w:pPr>
            <w:r>
              <w:rPr>
                <w:rFonts w:ascii="Times New Roman"/>
                <w:b w:val="false"/>
                <w:i w:val="false"/>
                <w:color w:val="000000"/>
                <w:sz w:val="20"/>
              </w:rPr>
              <w:t>
03</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59"/>
          <w:p>
            <w:pPr>
              <w:spacing w:after="20"/>
              <w:ind w:left="20"/>
              <w:jc w:val="both"/>
            </w:pPr>
            <w:r>
              <w:rPr>
                <w:rFonts w:ascii="Times New Roman"/>
                <w:b w:val="false"/>
                <w:i w:val="false"/>
                <w:color w:val="000000"/>
                <w:sz w:val="20"/>
              </w:rPr>
              <w:t>
04</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0"/>
          <w:p>
            <w:pPr>
              <w:spacing w:after="20"/>
              <w:ind w:left="20"/>
              <w:jc w:val="both"/>
            </w:pPr>
            <w:r>
              <w:rPr>
                <w:rFonts w:ascii="Times New Roman"/>
                <w:b w:val="false"/>
                <w:i w:val="false"/>
                <w:color w:val="000000"/>
                <w:sz w:val="20"/>
              </w:rPr>
              <w:t>
05</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61"/>
          <w:p>
            <w:pPr>
              <w:spacing w:after="20"/>
              <w:ind w:left="20"/>
              <w:jc w:val="both"/>
            </w:pPr>
            <w:r>
              <w:rPr>
                <w:rFonts w:ascii="Times New Roman"/>
                <w:b w:val="false"/>
                <w:i w:val="false"/>
                <w:color w:val="000000"/>
                <w:sz w:val="20"/>
              </w:rPr>
              <w:t>
06</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2"/>
          <w:p>
            <w:pPr>
              <w:spacing w:after="20"/>
              <w:ind w:left="20"/>
              <w:jc w:val="both"/>
            </w:pPr>
            <w:r>
              <w:rPr>
                <w:rFonts w:ascii="Times New Roman"/>
                <w:b w:val="false"/>
                <w:i w:val="false"/>
                <w:color w:val="000000"/>
                <w:sz w:val="20"/>
              </w:rPr>
              <w:t>
07</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63"/>
          <w:p>
            <w:pPr>
              <w:spacing w:after="20"/>
              <w:ind w:left="20"/>
              <w:jc w:val="both"/>
            </w:pPr>
            <w:r>
              <w:rPr>
                <w:rFonts w:ascii="Times New Roman"/>
                <w:b w:val="false"/>
                <w:i w:val="false"/>
                <w:color w:val="000000"/>
                <w:sz w:val="20"/>
              </w:rPr>
              <w:t>
08</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культурно-досуговой работы на местном уровне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64"/>
          <w:p>
            <w:pPr>
              <w:spacing w:after="20"/>
              <w:ind w:left="20"/>
              <w:jc w:val="both"/>
            </w:pPr>
            <w:r>
              <w:rPr>
                <w:rFonts w:ascii="Times New Roman"/>
                <w:b w:val="false"/>
                <w:i w:val="false"/>
                <w:color w:val="000000"/>
                <w:sz w:val="20"/>
              </w:rPr>
              <w:t>
10</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65"/>
          <w:p>
            <w:pPr>
              <w:spacing w:after="20"/>
              <w:ind w:left="20"/>
              <w:jc w:val="both"/>
            </w:pPr>
            <w:r>
              <w:rPr>
                <w:rFonts w:ascii="Times New Roman"/>
                <w:b w:val="false"/>
                <w:i w:val="false"/>
                <w:color w:val="000000"/>
                <w:sz w:val="20"/>
              </w:rPr>
              <w:t>
11</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66"/>
          <w:p>
            <w:pPr>
              <w:spacing w:after="20"/>
              <w:ind w:left="20"/>
              <w:jc w:val="both"/>
            </w:pPr>
            <w:r>
              <w:rPr>
                <w:rFonts w:ascii="Times New Roman"/>
                <w:b w:val="false"/>
                <w:i w:val="false"/>
                <w:color w:val="000000"/>
                <w:sz w:val="20"/>
              </w:rPr>
              <w:t>
12</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p>
            <w:pPr>
              <w:spacing w:after="20"/>
              <w:ind w:left="20"/>
              <w:jc w:val="both"/>
            </w:pPr>
            <w:r>
              <w:rPr>
                <w:rFonts w:ascii="Times New Roman"/>
                <w:b w:val="false"/>
                <w:i w:val="false"/>
                <w:color w:val="000000"/>
                <w:sz w:val="20"/>
              </w:rPr>
              <w:t>
 и улиц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67"/>
          <w:p>
            <w:pPr>
              <w:spacing w:after="20"/>
              <w:ind w:left="20"/>
              <w:jc w:val="both"/>
            </w:pPr>
            <w:r>
              <w:rPr>
                <w:rFonts w:ascii="Times New Roman"/>
                <w:b w:val="false"/>
                <w:i w:val="false"/>
                <w:color w:val="000000"/>
                <w:sz w:val="20"/>
              </w:rPr>
              <w:t>
13</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68"/>
          <w:p>
            <w:pPr>
              <w:spacing w:after="20"/>
              <w:ind w:left="20"/>
              <w:jc w:val="both"/>
            </w:pPr>
            <w:r>
              <w:rPr>
                <w:rFonts w:ascii="Times New Roman"/>
                <w:b w:val="false"/>
                <w:i w:val="false"/>
                <w:color w:val="000000"/>
                <w:sz w:val="20"/>
              </w:rPr>
              <w:t>
14</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69"/>
          <w:p>
            <w:pPr>
              <w:spacing w:after="20"/>
              <w:ind w:left="20"/>
              <w:jc w:val="both"/>
            </w:pPr>
            <w:r>
              <w:rPr>
                <w:rFonts w:ascii="Times New Roman"/>
                <w:b w:val="false"/>
                <w:i w:val="false"/>
                <w:color w:val="000000"/>
                <w:sz w:val="20"/>
              </w:rPr>
              <w:t>
15</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70"/>
          <w:p>
            <w:pPr>
              <w:spacing w:after="20"/>
              <w:ind w:left="20"/>
              <w:jc w:val="both"/>
            </w:pPr>
            <w:r>
              <w:rPr>
                <w:rFonts w:ascii="Times New Roman"/>
                <w:b w:val="false"/>
                <w:i w:val="false"/>
                <w:color w:val="000000"/>
                <w:sz w:val="20"/>
              </w:rPr>
              <w:t>
5</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71"/>
          <w:p>
            <w:pPr>
              <w:spacing w:after="20"/>
              <w:ind w:left="20"/>
              <w:jc w:val="both"/>
            </w:pPr>
            <w:r>
              <w:rPr>
                <w:rFonts w:ascii="Times New Roman"/>
                <w:b w:val="false"/>
                <w:i w:val="false"/>
                <w:color w:val="000000"/>
                <w:sz w:val="20"/>
              </w:rPr>
              <w:t>
7</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72"/>
          <w:p>
            <w:pPr>
              <w:spacing w:after="20"/>
              <w:ind w:left="20"/>
              <w:jc w:val="both"/>
            </w:pPr>
            <w:r>
              <w:rPr>
                <w:rFonts w:ascii="Times New Roman"/>
                <w:b w:val="false"/>
                <w:i w:val="false"/>
                <w:color w:val="000000"/>
                <w:sz w:val="20"/>
              </w:rPr>
              <w:t>
16</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3"/>
          <w:p>
            <w:pPr>
              <w:spacing w:after="20"/>
              <w:ind w:left="20"/>
              <w:jc w:val="both"/>
            </w:pPr>
            <w:r>
              <w:rPr>
                <w:rFonts w:ascii="Times New Roman"/>
                <w:b w:val="false"/>
                <w:i w:val="false"/>
                <w:color w:val="000000"/>
                <w:sz w:val="20"/>
              </w:rPr>
              <w:t>
8</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к решению Жалагашского районного маслихата от “22” декабря 2017 года №19-1 </w:t>
            </w:r>
          </w:p>
        </w:tc>
      </w:tr>
    </w:tbl>
    <w:bookmarkStart w:name="z461" w:id="74"/>
    <w:p>
      <w:pPr>
        <w:spacing w:after="0"/>
        <w:ind w:left="0"/>
        <w:jc w:val="left"/>
      </w:pPr>
      <w:r>
        <w:rPr>
          <w:rFonts w:ascii="Times New Roman"/>
          <w:b/>
          <w:i w:val="false"/>
          <w:color w:val="000000"/>
        </w:rPr>
        <w:t xml:space="preserve"> Бюджет района на 2020 год</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5"/>
          <w:p>
            <w:pPr>
              <w:spacing w:after="20"/>
              <w:ind w:left="20"/>
              <w:jc w:val="both"/>
            </w:pPr>
            <w:r>
              <w:rPr>
                <w:rFonts w:ascii="Times New Roman"/>
                <w:b w:val="false"/>
                <w:i w:val="false"/>
                <w:color w:val="000000"/>
                <w:sz w:val="20"/>
              </w:rPr>
              <w:t>
Категория</w:t>
            </w:r>
          </w:p>
          <w:bookmarkEnd w:id="75"/>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76"/>
          <w:p>
            <w:pPr>
              <w:spacing w:after="20"/>
              <w:ind w:left="20"/>
              <w:jc w:val="both"/>
            </w:pPr>
            <w:r>
              <w:rPr>
                <w:rFonts w:ascii="Times New Roman"/>
                <w:b w:val="false"/>
                <w:i w:val="false"/>
                <w:color w:val="000000"/>
                <w:sz w:val="20"/>
              </w:rPr>
              <w:t>
1</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77"/>
          <w:p>
            <w:pPr>
              <w:spacing w:after="20"/>
              <w:ind w:left="20"/>
              <w:jc w:val="both"/>
            </w:pPr>
            <w:r>
              <w:rPr>
                <w:rFonts w:ascii="Times New Roman"/>
                <w:b w:val="false"/>
                <w:i w:val="false"/>
                <w:color w:val="000000"/>
                <w:sz w:val="20"/>
              </w:rPr>
              <w:t>
2</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78"/>
          <w:p>
            <w:pPr>
              <w:spacing w:after="20"/>
              <w:ind w:left="20"/>
              <w:jc w:val="both"/>
            </w:pPr>
            <w:r>
              <w:rPr>
                <w:rFonts w:ascii="Times New Roman"/>
                <w:b w:val="false"/>
                <w:i w:val="false"/>
                <w:color w:val="000000"/>
                <w:sz w:val="20"/>
              </w:rPr>
              <w:t>
3</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79"/>
          <w:p>
            <w:pPr>
              <w:spacing w:after="20"/>
              <w:ind w:left="20"/>
              <w:jc w:val="both"/>
            </w:pPr>
            <w:r>
              <w:rPr>
                <w:rFonts w:ascii="Times New Roman"/>
                <w:b w:val="false"/>
                <w:i w:val="false"/>
                <w:color w:val="000000"/>
                <w:sz w:val="20"/>
              </w:rPr>
              <w:t>
4</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80"/>
          <w:p>
            <w:pPr>
              <w:spacing w:after="20"/>
              <w:ind w:left="20"/>
              <w:jc w:val="both"/>
            </w:pPr>
            <w:r>
              <w:rPr>
                <w:rFonts w:ascii="Times New Roman"/>
                <w:b w:val="false"/>
                <w:i w:val="false"/>
                <w:color w:val="000000"/>
                <w:sz w:val="20"/>
              </w:rPr>
              <w:t>
Функциональная группа</w:t>
            </w:r>
          </w:p>
          <w:bookmarkEnd w:id="80"/>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81"/>
          <w:p>
            <w:pPr>
              <w:spacing w:after="20"/>
              <w:ind w:left="20"/>
              <w:jc w:val="both"/>
            </w:pPr>
            <w:r>
              <w:rPr>
                <w:rFonts w:ascii="Times New Roman"/>
                <w:b w:val="false"/>
                <w:i w:val="false"/>
                <w:color w:val="000000"/>
                <w:sz w:val="20"/>
              </w:rPr>
              <w:t>
01</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активов и закупок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82"/>
          <w:p>
            <w:pPr>
              <w:spacing w:after="20"/>
              <w:ind w:left="20"/>
              <w:jc w:val="both"/>
            </w:pPr>
            <w:r>
              <w:rPr>
                <w:rFonts w:ascii="Times New Roman"/>
                <w:b w:val="false"/>
                <w:i w:val="false"/>
                <w:color w:val="000000"/>
                <w:sz w:val="20"/>
              </w:rPr>
              <w:t>
02</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83"/>
          <w:p>
            <w:pPr>
              <w:spacing w:after="20"/>
              <w:ind w:left="20"/>
              <w:jc w:val="both"/>
            </w:pPr>
            <w:r>
              <w:rPr>
                <w:rFonts w:ascii="Times New Roman"/>
                <w:b w:val="false"/>
                <w:i w:val="false"/>
                <w:color w:val="000000"/>
                <w:sz w:val="20"/>
              </w:rPr>
              <w:t>
03</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84"/>
          <w:p>
            <w:pPr>
              <w:spacing w:after="20"/>
              <w:ind w:left="20"/>
              <w:jc w:val="both"/>
            </w:pPr>
            <w:r>
              <w:rPr>
                <w:rFonts w:ascii="Times New Roman"/>
                <w:b w:val="false"/>
                <w:i w:val="false"/>
                <w:color w:val="000000"/>
                <w:sz w:val="20"/>
              </w:rPr>
              <w:t>
04</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85"/>
          <w:p>
            <w:pPr>
              <w:spacing w:after="20"/>
              <w:ind w:left="20"/>
              <w:jc w:val="both"/>
            </w:pPr>
            <w:r>
              <w:rPr>
                <w:rFonts w:ascii="Times New Roman"/>
                <w:b w:val="false"/>
                <w:i w:val="false"/>
                <w:color w:val="000000"/>
                <w:sz w:val="20"/>
              </w:rPr>
              <w:t>
05</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86"/>
          <w:p>
            <w:pPr>
              <w:spacing w:after="20"/>
              <w:ind w:left="20"/>
              <w:jc w:val="both"/>
            </w:pPr>
            <w:r>
              <w:rPr>
                <w:rFonts w:ascii="Times New Roman"/>
                <w:b w:val="false"/>
                <w:i w:val="false"/>
                <w:color w:val="000000"/>
                <w:sz w:val="20"/>
              </w:rPr>
              <w:t>
06</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87"/>
          <w:p>
            <w:pPr>
              <w:spacing w:after="20"/>
              <w:ind w:left="20"/>
              <w:jc w:val="both"/>
            </w:pPr>
            <w:r>
              <w:rPr>
                <w:rFonts w:ascii="Times New Roman"/>
                <w:b w:val="false"/>
                <w:i w:val="false"/>
                <w:color w:val="000000"/>
                <w:sz w:val="20"/>
              </w:rPr>
              <w:t>
07</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88"/>
          <w:p>
            <w:pPr>
              <w:spacing w:after="20"/>
              <w:ind w:left="20"/>
              <w:jc w:val="both"/>
            </w:pPr>
            <w:r>
              <w:rPr>
                <w:rFonts w:ascii="Times New Roman"/>
                <w:b w:val="false"/>
                <w:i w:val="false"/>
                <w:color w:val="000000"/>
                <w:sz w:val="20"/>
              </w:rPr>
              <w:t>
08</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культурно-досуговой работы на местном уровне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89"/>
          <w:p>
            <w:pPr>
              <w:spacing w:after="20"/>
              <w:ind w:left="20"/>
              <w:jc w:val="both"/>
            </w:pPr>
            <w:r>
              <w:rPr>
                <w:rFonts w:ascii="Times New Roman"/>
                <w:b w:val="false"/>
                <w:i w:val="false"/>
                <w:color w:val="000000"/>
                <w:sz w:val="20"/>
              </w:rPr>
              <w:t>
10</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90"/>
          <w:p>
            <w:pPr>
              <w:spacing w:after="20"/>
              <w:ind w:left="20"/>
              <w:jc w:val="both"/>
            </w:pPr>
            <w:r>
              <w:rPr>
                <w:rFonts w:ascii="Times New Roman"/>
                <w:b w:val="false"/>
                <w:i w:val="false"/>
                <w:color w:val="000000"/>
                <w:sz w:val="20"/>
              </w:rPr>
              <w:t>
11</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91"/>
          <w:p>
            <w:pPr>
              <w:spacing w:after="20"/>
              <w:ind w:left="20"/>
              <w:jc w:val="both"/>
            </w:pPr>
            <w:r>
              <w:rPr>
                <w:rFonts w:ascii="Times New Roman"/>
                <w:b w:val="false"/>
                <w:i w:val="false"/>
                <w:color w:val="000000"/>
                <w:sz w:val="20"/>
              </w:rPr>
              <w:t>
12</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p>
            <w:pPr>
              <w:spacing w:after="20"/>
              <w:ind w:left="20"/>
              <w:jc w:val="both"/>
            </w:pPr>
            <w:r>
              <w:rPr>
                <w:rFonts w:ascii="Times New Roman"/>
                <w:b w:val="false"/>
                <w:i w:val="false"/>
                <w:color w:val="000000"/>
                <w:sz w:val="20"/>
              </w:rPr>
              <w:t>
 и улиц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92"/>
          <w:p>
            <w:pPr>
              <w:spacing w:after="20"/>
              <w:ind w:left="20"/>
              <w:jc w:val="both"/>
            </w:pPr>
            <w:r>
              <w:rPr>
                <w:rFonts w:ascii="Times New Roman"/>
                <w:b w:val="false"/>
                <w:i w:val="false"/>
                <w:color w:val="000000"/>
                <w:sz w:val="20"/>
              </w:rPr>
              <w:t>
13</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93"/>
          <w:p>
            <w:pPr>
              <w:spacing w:after="20"/>
              <w:ind w:left="20"/>
              <w:jc w:val="both"/>
            </w:pPr>
            <w:r>
              <w:rPr>
                <w:rFonts w:ascii="Times New Roman"/>
                <w:b w:val="false"/>
                <w:i w:val="false"/>
                <w:color w:val="000000"/>
                <w:sz w:val="20"/>
              </w:rPr>
              <w:t>
14</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94"/>
          <w:p>
            <w:pPr>
              <w:spacing w:after="20"/>
              <w:ind w:left="20"/>
              <w:jc w:val="both"/>
            </w:pPr>
            <w:r>
              <w:rPr>
                <w:rFonts w:ascii="Times New Roman"/>
                <w:b w:val="false"/>
                <w:i w:val="false"/>
                <w:color w:val="000000"/>
                <w:sz w:val="20"/>
              </w:rPr>
              <w:t>
15</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95"/>
          <w:p>
            <w:pPr>
              <w:spacing w:after="20"/>
              <w:ind w:left="20"/>
              <w:jc w:val="both"/>
            </w:pPr>
            <w:r>
              <w:rPr>
                <w:rFonts w:ascii="Times New Roman"/>
                <w:b w:val="false"/>
                <w:i w:val="false"/>
                <w:color w:val="000000"/>
                <w:sz w:val="20"/>
              </w:rPr>
              <w:t>
5</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96"/>
          <w:p>
            <w:pPr>
              <w:spacing w:after="20"/>
              <w:ind w:left="20"/>
              <w:jc w:val="both"/>
            </w:pPr>
            <w:r>
              <w:rPr>
                <w:rFonts w:ascii="Times New Roman"/>
                <w:b w:val="false"/>
                <w:i w:val="false"/>
                <w:color w:val="000000"/>
                <w:sz w:val="20"/>
              </w:rPr>
              <w:t>
7</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97"/>
          <w:p>
            <w:pPr>
              <w:spacing w:after="20"/>
              <w:ind w:left="20"/>
              <w:jc w:val="both"/>
            </w:pPr>
            <w:r>
              <w:rPr>
                <w:rFonts w:ascii="Times New Roman"/>
                <w:b w:val="false"/>
                <w:i w:val="false"/>
                <w:color w:val="000000"/>
                <w:sz w:val="20"/>
              </w:rPr>
              <w:t>
16</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98"/>
          <w:p>
            <w:pPr>
              <w:spacing w:after="20"/>
              <w:ind w:left="20"/>
              <w:jc w:val="both"/>
            </w:pPr>
            <w:r>
              <w:rPr>
                <w:rFonts w:ascii="Times New Roman"/>
                <w:b w:val="false"/>
                <w:i w:val="false"/>
                <w:color w:val="000000"/>
                <w:sz w:val="20"/>
              </w:rPr>
              <w:t>
8</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Жалагашского районного маслихата от “22” декабря 2017 года №19-1 </w:t>
            </w:r>
          </w:p>
        </w:tc>
      </w:tr>
    </w:tbl>
    <w:bookmarkStart w:name="z647" w:id="99"/>
    <w:p>
      <w:pPr>
        <w:spacing w:after="0"/>
        <w:ind w:left="0"/>
        <w:jc w:val="left"/>
      </w:pPr>
      <w:r>
        <w:rPr>
          <w:rFonts w:ascii="Times New Roman"/>
          <w:b/>
          <w:i w:val="false"/>
          <w:color w:val="000000"/>
        </w:rPr>
        <w:t xml:space="preserve">  Перечень бюджетных инвестиционных проектов на 2018 год</w:t>
      </w:r>
    </w:p>
    <w:bookmarkEnd w:id="99"/>
    <w:p>
      <w:pPr>
        <w:spacing w:after="0"/>
        <w:ind w:left="0"/>
        <w:jc w:val="both"/>
      </w:pPr>
      <w:r>
        <w:rPr>
          <w:rFonts w:ascii="Times New Roman"/>
          <w:b w:val="false"/>
          <w:i w:val="false"/>
          <w:color w:val="ff0000"/>
          <w:sz w:val="28"/>
        </w:rPr>
        <w:t xml:space="preserve">
      Сноска. Приложение 4 - в редакции решения Жалагашского районного маслихата Кызылординской области от 27.06.2018 </w:t>
      </w:r>
      <w:r>
        <w:rPr>
          <w:rFonts w:ascii="Times New Roman"/>
          <w:b w:val="false"/>
          <w:i w:val="false"/>
          <w:color w:val="ff0000"/>
          <w:sz w:val="28"/>
        </w:rPr>
        <w:t>№ 24-1</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w:t>
            </w:r>
          </w:p>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водаснабжения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Жалагашского районного маслихата от “22” декабря 2017 года №19-1 </w:t>
            </w:r>
          </w:p>
        </w:tc>
      </w:tr>
    </w:tbl>
    <w:bookmarkStart w:name="z668" w:id="100"/>
    <w:p>
      <w:pPr>
        <w:spacing w:after="0"/>
        <w:ind w:left="0"/>
        <w:jc w:val="left"/>
      </w:pPr>
      <w:r>
        <w:rPr>
          <w:rFonts w:ascii="Times New Roman"/>
          <w:b/>
          <w:i w:val="false"/>
          <w:color w:val="000000"/>
        </w:rPr>
        <w:t xml:space="preserve"> Расходы аппаратов акима поселка, сельских округов в составе бюджета района на 2018 год</w:t>
      </w:r>
    </w:p>
    <w:bookmarkEnd w:id="100"/>
    <w:p>
      <w:pPr>
        <w:spacing w:after="0"/>
        <w:ind w:left="0"/>
        <w:jc w:val="both"/>
      </w:pPr>
      <w:r>
        <w:rPr>
          <w:rFonts w:ascii="Times New Roman"/>
          <w:b w:val="false"/>
          <w:i w:val="false"/>
          <w:color w:val="ff0000"/>
          <w:sz w:val="28"/>
        </w:rPr>
        <w:t xml:space="preserve">
      Сноска. Приложение 5 - в редакции решения Жалагашского районного маслихата Кызылординской области от 21.11.2018 </w:t>
      </w:r>
      <w:r>
        <w:rPr>
          <w:rFonts w:ascii="Times New Roman"/>
          <w:b w:val="false"/>
          <w:i w:val="false"/>
          <w:color w:val="ff0000"/>
          <w:sz w:val="28"/>
        </w:rPr>
        <w:t>№ 32-1</w:t>
      </w:r>
      <w:r>
        <w:rPr>
          <w:rFonts w:ascii="Times New Roman"/>
          <w:b w:val="false"/>
          <w:i w:val="false"/>
          <w:color w:val="ff0000"/>
          <w:sz w:val="28"/>
        </w:rPr>
        <w:t xml:space="preserve"> (вводится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Содержания мест захоронений и погребение безродных людей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Жалагашского районного маслихата от “22” декабря 2017 года №19-1 </w:t>
            </w:r>
          </w:p>
        </w:tc>
      </w:tr>
    </w:tbl>
    <w:bookmarkStart w:name="z697" w:id="101"/>
    <w:p>
      <w:pPr>
        <w:spacing w:after="0"/>
        <w:ind w:left="0"/>
        <w:jc w:val="left"/>
      </w:pPr>
      <w:r>
        <w:rPr>
          <w:rFonts w:ascii="Times New Roman"/>
          <w:b/>
          <w:i w:val="false"/>
          <w:color w:val="000000"/>
        </w:rPr>
        <w:t xml:space="preserve"> Расходы аппаратов акима поселка, сельских округов в составе бюджета района на 2019 год</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02"/>
          <w:p>
            <w:pPr>
              <w:spacing w:after="20"/>
              <w:ind w:left="20"/>
              <w:jc w:val="both"/>
            </w:pPr>
            <w:r>
              <w:rPr>
                <w:rFonts w:ascii="Times New Roman"/>
                <w:b w:val="false"/>
                <w:i w:val="false"/>
                <w:color w:val="000000"/>
                <w:sz w:val="20"/>
              </w:rPr>
              <w:t>
По­ряд­ко­вый но­мер</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03"/>
          <w:p>
            <w:pPr>
              <w:spacing w:after="20"/>
              <w:ind w:left="20"/>
              <w:jc w:val="both"/>
            </w:pPr>
            <w:r>
              <w:rPr>
                <w:rFonts w:ascii="Times New Roman"/>
                <w:b w:val="false"/>
                <w:i w:val="false"/>
                <w:color w:val="000000"/>
                <w:sz w:val="20"/>
              </w:rPr>
              <w:t>
1</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04"/>
          <w:p>
            <w:pPr>
              <w:spacing w:after="20"/>
              <w:ind w:left="20"/>
              <w:jc w:val="both"/>
            </w:pPr>
            <w:r>
              <w:rPr>
                <w:rFonts w:ascii="Times New Roman"/>
                <w:b w:val="false"/>
                <w:i w:val="false"/>
                <w:color w:val="000000"/>
                <w:sz w:val="20"/>
              </w:rPr>
              <w:t>
1</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Аксу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05"/>
          <w:p>
            <w:pPr>
              <w:spacing w:after="20"/>
              <w:ind w:left="20"/>
              <w:jc w:val="both"/>
            </w:pPr>
            <w:r>
              <w:rPr>
                <w:rFonts w:ascii="Times New Roman"/>
                <w:b w:val="false"/>
                <w:i w:val="false"/>
                <w:color w:val="000000"/>
                <w:sz w:val="20"/>
              </w:rPr>
              <w:t>
2</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Аккыр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06"/>
          <w:p>
            <w:pPr>
              <w:spacing w:after="20"/>
              <w:ind w:left="20"/>
              <w:jc w:val="both"/>
            </w:pPr>
            <w:r>
              <w:rPr>
                <w:rFonts w:ascii="Times New Roman"/>
                <w:b w:val="false"/>
                <w:i w:val="false"/>
                <w:color w:val="000000"/>
                <w:sz w:val="20"/>
              </w:rPr>
              <w:t>
3</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Аламесек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07"/>
          <w:p>
            <w:pPr>
              <w:spacing w:after="20"/>
              <w:ind w:left="20"/>
              <w:jc w:val="both"/>
            </w:pPr>
            <w:r>
              <w:rPr>
                <w:rFonts w:ascii="Times New Roman"/>
                <w:b w:val="false"/>
                <w:i w:val="false"/>
                <w:color w:val="000000"/>
                <w:sz w:val="20"/>
              </w:rPr>
              <w:t>
4</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Шаменов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08"/>
          <w:p>
            <w:pPr>
              <w:spacing w:after="20"/>
              <w:ind w:left="20"/>
              <w:jc w:val="both"/>
            </w:pPr>
            <w:r>
              <w:rPr>
                <w:rFonts w:ascii="Times New Roman"/>
                <w:b w:val="false"/>
                <w:i w:val="false"/>
                <w:color w:val="000000"/>
                <w:sz w:val="20"/>
              </w:rPr>
              <w:t>
5</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Каракеткен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09"/>
          <w:p>
            <w:pPr>
              <w:spacing w:after="20"/>
              <w:ind w:left="20"/>
              <w:jc w:val="both"/>
            </w:pPr>
            <w:r>
              <w:rPr>
                <w:rFonts w:ascii="Times New Roman"/>
                <w:b w:val="false"/>
                <w:i w:val="false"/>
                <w:color w:val="000000"/>
                <w:sz w:val="20"/>
              </w:rPr>
              <w:t>
6</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селького </w:t>
            </w:r>
          </w:p>
          <w:p>
            <w:pPr>
              <w:spacing w:after="20"/>
              <w:ind w:left="20"/>
              <w:jc w:val="both"/>
            </w:pPr>
            <w:r>
              <w:rPr>
                <w:rFonts w:ascii="Times New Roman"/>
                <w:b w:val="false"/>
                <w:i w:val="false"/>
                <w:color w:val="000000"/>
                <w:sz w:val="20"/>
              </w:rPr>
              <w:t>
округа 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10"/>
          <w:p>
            <w:pPr>
              <w:spacing w:after="20"/>
              <w:ind w:left="20"/>
              <w:jc w:val="both"/>
            </w:pPr>
            <w:r>
              <w:rPr>
                <w:rFonts w:ascii="Times New Roman"/>
                <w:b w:val="false"/>
                <w:i w:val="false"/>
                <w:color w:val="000000"/>
                <w:sz w:val="20"/>
              </w:rPr>
              <w:t>
7</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Макпалкол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11"/>
          <w:p>
            <w:pPr>
              <w:spacing w:after="20"/>
              <w:ind w:left="20"/>
              <w:jc w:val="both"/>
            </w:pPr>
            <w:r>
              <w:rPr>
                <w:rFonts w:ascii="Times New Roman"/>
                <w:b w:val="false"/>
                <w:i w:val="false"/>
                <w:color w:val="000000"/>
                <w:sz w:val="20"/>
              </w:rPr>
              <w:t>
8</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Жанадария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12"/>
          <w:p>
            <w:pPr>
              <w:spacing w:after="20"/>
              <w:ind w:left="20"/>
              <w:jc w:val="both"/>
            </w:pPr>
            <w:r>
              <w:rPr>
                <w:rFonts w:ascii="Times New Roman"/>
                <w:b w:val="false"/>
                <w:i w:val="false"/>
                <w:color w:val="000000"/>
                <w:sz w:val="20"/>
              </w:rPr>
              <w:t>
9</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Мырзабай ахун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13"/>
          <w:p>
            <w:pPr>
              <w:spacing w:after="20"/>
              <w:ind w:left="20"/>
              <w:jc w:val="both"/>
            </w:pPr>
            <w:r>
              <w:rPr>
                <w:rFonts w:ascii="Times New Roman"/>
                <w:b w:val="false"/>
                <w:i w:val="false"/>
                <w:color w:val="000000"/>
                <w:sz w:val="20"/>
              </w:rPr>
              <w:t>
10</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Жанаталап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114"/>
          <w:p>
            <w:pPr>
              <w:spacing w:after="20"/>
              <w:ind w:left="20"/>
              <w:jc w:val="both"/>
            </w:pPr>
            <w:r>
              <w:rPr>
                <w:rFonts w:ascii="Times New Roman"/>
                <w:b w:val="false"/>
                <w:i w:val="false"/>
                <w:color w:val="000000"/>
                <w:sz w:val="20"/>
              </w:rPr>
              <w:t>
По­ряд­ко­вый но­мер</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Со­дер­жа­ния мест за­хо­ро­не­ний и по­гре­бе­ние без­род­ных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15"/>
          <w:p>
            <w:pPr>
              <w:spacing w:after="20"/>
              <w:ind w:left="20"/>
              <w:jc w:val="both"/>
            </w:pPr>
            <w:r>
              <w:rPr>
                <w:rFonts w:ascii="Times New Roman"/>
                <w:b w:val="false"/>
                <w:i w:val="false"/>
                <w:color w:val="000000"/>
                <w:sz w:val="20"/>
              </w:rPr>
              <w:t>
1</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округа </w:t>
            </w:r>
          </w:p>
          <w:p>
            <w:pPr>
              <w:spacing w:after="20"/>
              <w:ind w:left="20"/>
              <w:jc w:val="both"/>
            </w:pPr>
            <w:r>
              <w:rPr>
                <w:rFonts w:ascii="Times New Roman"/>
                <w:b w:val="false"/>
                <w:i w:val="false"/>
                <w:color w:val="000000"/>
                <w:sz w:val="20"/>
              </w:rPr>
              <w:t>
Аксу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16"/>
          <w:p>
            <w:pPr>
              <w:spacing w:after="20"/>
              <w:ind w:left="20"/>
              <w:jc w:val="both"/>
            </w:pPr>
            <w:r>
              <w:rPr>
                <w:rFonts w:ascii="Times New Roman"/>
                <w:b w:val="false"/>
                <w:i w:val="false"/>
                <w:color w:val="000000"/>
                <w:sz w:val="20"/>
              </w:rPr>
              <w:t>
2</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17"/>
          <w:p>
            <w:pPr>
              <w:spacing w:after="20"/>
              <w:ind w:left="20"/>
              <w:jc w:val="both"/>
            </w:pPr>
            <w:r>
              <w:rPr>
                <w:rFonts w:ascii="Times New Roman"/>
                <w:b w:val="false"/>
                <w:i w:val="false"/>
                <w:color w:val="000000"/>
                <w:sz w:val="20"/>
              </w:rPr>
              <w:t>
3</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18"/>
          <w:p>
            <w:pPr>
              <w:spacing w:after="20"/>
              <w:ind w:left="20"/>
              <w:jc w:val="both"/>
            </w:pPr>
            <w:r>
              <w:rPr>
                <w:rFonts w:ascii="Times New Roman"/>
                <w:b w:val="false"/>
                <w:i w:val="false"/>
                <w:color w:val="000000"/>
                <w:sz w:val="20"/>
              </w:rPr>
              <w:t>
4</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19"/>
          <w:p>
            <w:pPr>
              <w:spacing w:after="20"/>
              <w:ind w:left="20"/>
              <w:jc w:val="both"/>
            </w:pPr>
            <w:r>
              <w:rPr>
                <w:rFonts w:ascii="Times New Roman"/>
                <w:b w:val="false"/>
                <w:i w:val="false"/>
                <w:color w:val="000000"/>
                <w:sz w:val="20"/>
              </w:rPr>
              <w:t>
5</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20"/>
          <w:p>
            <w:pPr>
              <w:spacing w:after="20"/>
              <w:ind w:left="20"/>
              <w:jc w:val="both"/>
            </w:pPr>
            <w:r>
              <w:rPr>
                <w:rFonts w:ascii="Times New Roman"/>
                <w:b w:val="false"/>
                <w:i w:val="false"/>
                <w:color w:val="000000"/>
                <w:sz w:val="20"/>
              </w:rPr>
              <w:t>
6</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селького округа </w:t>
            </w:r>
          </w:p>
          <w:p>
            <w:pPr>
              <w:spacing w:after="20"/>
              <w:ind w:left="20"/>
              <w:jc w:val="both"/>
            </w:pPr>
            <w:r>
              <w:rPr>
                <w:rFonts w:ascii="Times New Roman"/>
                <w:b w:val="false"/>
                <w:i w:val="false"/>
                <w:color w:val="000000"/>
                <w:sz w:val="20"/>
              </w:rPr>
              <w:t>
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21"/>
          <w:p>
            <w:pPr>
              <w:spacing w:after="20"/>
              <w:ind w:left="20"/>
              <w:jc w:val="both"/>
            </w:pPr>
            <w:r>
              <w:rPr>
                <w:rFonts w:ascii="Times New Roman"/>
                <w:b w:val="false"/>
                <w:i w:val="false"/>
                <w:color w:val="000000"/>
                <w:sz w:val="20"/>
              </w:rPr>
              <w:t>
7</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22"/>
          <w:p>
            <w:pPr>
              <w:spacing w:after="20"/>
              <w:ind w:left="20"/>
              <w:jc w:val="both"/>
            </w:pPr>
            <w:r>
              <w:rPr>
                <w:rFonts w:ascii="Times New Roman"/>
                <w:b w:val="false"/>
                <w:i w:val="false"/>
                <w:color w:val="000000"/>
                <w:sz w:val="20"/>
              </w:rPr>
              <w:t>
8</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23"/>
          <w:p>
            <w:pPr>
              <w:spacing w:after="20"/>
              <w:ind w:left="20"/>
              <w:jc w:val="both"/>
            </w:pPr>
            <w:r>
              <w:rPr>
                <w:rFonts w:ascii="Times New Roman"/>
                <w:b w:val="false"/>
                <w:i w:val="false"/>
                <w:color w:val="000000"/>
                <w:sz w:val="20"/>
              </w:rPr>
              <w:t>
9</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24"/>
          <w:p>
            <w:pPr>
              <w:spacing w:after="20"/>
              <w:ind w:left="20"/>
              <w:jc w:val="both"/>
            </w:pPr>
            <w:r>
              <w:rPr>
                <w:rFonts w:ascii="Times New Roman"/>
                <w:b w:val="false"/>
                <w:i w:val="false"/>
                <w:color w:val="000000"/>
                <w:sz w:val="20"/>
              </w:rPr>
              <w:t>
10</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Жалагашского районного маслихата от “22” декабря 2017 года №19-1 </w:t>
            </w:r>
          </w:p>
        </w:tc>
      </w:tr>
    </w:tbl>
    <w:bookmarkStart w:name="z726" w:id="125"/>
    <w:p>
      <w:pPr>
        <w:spacing w:after="0"/>
        <w:ind w:left="0"/>
        <w:jc w:val="left"/>
      </w:pPr>
      <w:r>
        <w:rPr>
          <w:rFonts w:ascii="Times New Roman"/>
          <w:b/>
          <w:i w:val="false"/>
          <w:color w:val="000000"/>
        </w:rPr>
        <w:t xml:space="preserve">  Расходы аппаратов акима поселка, сельских округов в составе бюджета района на 2020 год</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тысяч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26"/>
          <w:p>
            <w:pPr>
              <w:spacing w:after="20"/>
              <w:ind w:left="20"/>
              <w:jc w:val="both"/>
            </w:pPr>
            <w:r>
              <w:rPr>
                <w:rFonts w:ascii="Times New Roman"/>
                <w:b w:val="false"/>
                <w:i w:val="false"/>
                <w:color w:val="000000"/>
                <w:sz w:val="20"/>
              </w:rPr>
              <w:t>
По­ряд­ко­вый но­мер</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27"/>
          <w:p>
            <w:pPr>
              <w:spacing w:after="20"/>
              <w:ind w:left="20"/>
              <w:jc w:val="both"/>
            </w:pPr>
            <w:r>
              <w:rPr>
                <w:rFonts w:ascii="Times New Roman"/>
                <w:b w:val="false"/>
                <w:i w:val="false"/>
                <w:color w:val="000000"/>
                <w:sz w:val="20"/>
              </w:rPr>
              <w:t>
1</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28"/>
          <w:p>
            <w:pPr>
              <w:spacing w:after="20"/>
              <w:ind w:left="20"/>
              <w:jc w:val="both"/>
            </w:pPr>
            <w:r>
              <w:rPr>
                <w:rFonts w:ascii="Times New Roman"/>
                <w:b w:val="false"/>
                <w:i w:val="false"/>
                <w:color w:val="000000"/>
                <w:sz w:val="20"/>
              </w:rPr>
              <w:t>
1</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Ак­су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29"/>
          <w:p>
            <w:pPr>
              <w:spacing w:after="20"/>
              <w:ind w:left="20"/>
              <w:jc w:val="both"/>
            </w:pPr>
            <w:r>
              <w:rPr>
                <w:rFonts w:ascii="Times New Roman"/>
                <w:b w:val="false"/>
                <w:i w:val="false"/>
                <w:color w:val="000000"/>
                <w:sz w:val="20"/>
              </w:rPr>
              <w:t>
2</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Ак­кыр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30"/>
          <w:p>
            <w:pPr>
              <w:spacing w:after="20"/>
              <w:ind w:left="20"/>
              <w:jc w:val="both"/>
            </w:pPr>
            <w:r>
              <w:rPr>
                <w:rFonts w:ascii="Times New Roman"/>
                <w:b w:val="false"/>
                <w:i w:val="false"/>
                <w:color w:val="000000"/>
                <w:sz w:val="20"/>
              </w:rPr>
              <w:t>
3</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Ала­ме­сек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31"/>
          <w:p>
            <w:pPr>
              <w:spacing w:after="20"/>
              <w:ind w:left="20"/>
              <w:jc w:val="both"/>
            </w:pPr>
            <w:r>
              <w:rPr>
                <w:rFonts w:ascii="Times New Roman"/>
                <w:b w:val="false"/>
                <w:i w:val="false"/>
                <w:color w:val="000000"/>
                <w:sz w:val="20"/>
              </w:rPr>
              <w:t>
4</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Ша­ме­нов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32"/>
          <w:p>
            <w:pPr>
              <w:spacing w:after="20"/>
              <w:ind w:left="20"/>
              <w:jc w:val="both"/>
            </w:pPr>
            <w:r>
              <w:rPr>
                <w:rFonts w:ascii="Times New Roman"/>
                <w:b w:val="false"/>
                <w:i w:val="false"/>
                <w:color w:val="000000"/>
                <w:sz w:val="20"/>
              </w:rPr>
              <w:t>
5</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Ка­ра­кет­кен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33"/>
          <w:p>
            <w:pPr>
              <w:spacing w:after="20"/>
              <w:ind w:left="20"/>
              <w:jc w:val="both"/>
            </w:pPr>
            <w:r>
              <w:rPr>
                <w:rFonts w:ascii="Times New Roman"/>
                <w:b w:val="false"/>
                <w:i w:val="false"/>
                <w:color w:val="000000"/>
                <w:sz w:val="20"/>
              </w:rPr>
              <w:t>
6</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сель­ко­го </w:t>
            </w:r>
          </w:p>
          <w:p>
            <w:pPr>
              <w:spacing w:after="20"/>
              <w:ind w:left="20"/>
              <w:jc w:val="both"/>
            </w:pPr>
            <w:r>
              <w:rPr>
                <w:rFonts w:ascii="Times New Roman"/>
                <w:b w:val="false"/>
                <w:i w:val="false"/>
                <w:color w:val="000000"/>
                <w:sz w:val="20"/>
              </w:rPr>
              <w:t>
окру­га 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34"/>
          <w:p>
            <w:pPr>
              <w:spacing w:after="20"/>
              <w:ind w:left="20"/>
              <w:jc w:val="both"/>
            </w:pPr>
            <w:r>
              <w:rPr>
                <w:rFonts w:ascii="Times New Roman"/>
                <w:b w:val="false"/>
                <w:i w:val="false"/>
                <w:color w:val="000000"/>
                <w:sz w:val="20"/>
              </w:rPr>
              <w:t>
7</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Мак­пал­кол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35"/>
          <w:p>
            <w:pPr>
              <w:spacing w:after="20"/>
              <w:ind w:left="20"/>
              <w:jc w:val="both"/>
            </w:pPr>
            <w:r>
              <w:rPr>
                <w:rFonts w:ascii="Times New Roman"/>
                <w:b w:val="false"/>
                <w:i w:val="false"/>
                <w:color w:val="000000"/>
                <w:sz w:val="20"/>
              </w:rPr>
              <w:t>
8</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Жа­на­да­рия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36"/>
          <w:p>
            <w:pPr>
              <w:spacing w:after="20"/>
              <w:ind w:left="20"/>
              <w:jc w:val="both"/>
            </w:pPr>
            <w:r>
              <w:rPr>
                <w:rFonts w:ascii="Times New Roman"/>
                <w:b w:val="false"/>
                <w:i w:val="false"/>
                <w:color w:val="000000"/>
                <w:sz w:val="20"/>
              </w:rPr>
              <w:t>
9</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Мыр­за­бай ахун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37"/>
          <w:p>
            <w:pPr>
              <w:spacing w:after="20"/>
              <w:ind w:left="20"/>
              <w:jc w:val="both"/>
            </w:pPr>
            <w:r>
              <w:rPr>
                <w:rFonts w:ascii="Times New Roman"/>
                <w:b w:val="false"/>
                <w:i w:val="false"/>
                <w:color w:val="000000"/>
                <w:sz w:val="20"/>
              </w:rPr>
              <w:t>
10</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w:t>
            </w:r>
          </w:p>
          <w:p>
            <w:pPr>
              <w:spacing w:after="20"/>
              <w:ind w:left="20"/>
              <w:jc w:val="both"/>
            </w:pPr>
            <w:r>
              <w:rPr>
                <w:rFonts w:ascii="Times New Roman"/>
                <w:b w:val="false"/>
                <w:i w:val="false"/>
                <w:color w:val="000000"/>
                <w:sz w:val="20"/>
              </w:rPr>
              <w:t>
окру­га Жа­на­та­лап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38"/>
          <w:p>
            <w:pPr>
              <w:spacing w:after="20"/>
              <w:ind w:left="20"/>
              <w:jc w:val="both"/>
            </w:pPr>
            <w:r>
              <w:rPr>
                <w:rFonts w:ascii="Times New Roman"/>
                <w:b w:val="false"/>
                <w:i w:val="false"/>
                <w:color w:val="000000"/>
                <w:sz w:val="20"/>
              </w:rPr>
              <w:t>
По­ряд­ко­вый но­мер</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Со­дер­жа­ния мест за­хо­ро­не­ний и по­гре­бе­ние без­род­ных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39"/>
          <w:p>
            <w:pPr>
              <w:spacing w:after="20"/>
              <w:ind w:left="20"/>
              <w:jc w:val="both"/>
            </w:pPr>
            <w:r>
              <w:rPr>
                <w:rFonts w:ascii="Times New Roman"/>
                <w:b w:val="false"/>
                <w:i w:val="false"/>
                <w:color w:val="000000"/>
                <w:sz w:val="20"/>
              </w:rPr>
              <w:t>
1</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сель­ско­го окру­га </w:t>
            </w:r>
          </w:p>
          <w:p>
            <w:pPr>
              <w:spacing w:after="20"/>
              <w:ind w:left="20"/>
              <w:jc w:val="both"/>
            </w:pPr>
            <w:r>
              <w:rPr>
                <w:rFonts w:ascii="Times New Roman"/>
                <w:b w:val="false"/>
                <w:i w:val="false"/>
                <w:color w:val="000000"/>
                <w:sz w:val="20"/>
              </w:rPr>
              <w:t>
Ак­су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40"/>
          <w:p>
            <w:pPr>
              <w:spacing w:after="20"/>
              <w:ind w:left="20"/>
              <w:jc w:val="both"/>
            </w:pPr>
            <w:r>
              <w:rPr>
                <w:rFonts w:ascii="Times New Roman"/>
                <w:b w:val="false"/>
                <w:i w:val="false"/>
                <w:color w:val="000000"/>
                <w:sz w:val="20"/>
              </w:rPr>
              <w:t>
2</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41"/>
          <w:p>
            <w:pPr>
              <w:spacing w:after="20"/>
              <w:ind w:left="20"/>
              <w:jc w:val="both"/>
            </w:pPr>
            <w:r>
              <w:rPr>
                <w:rFonts w:ascii="Times New Roman"/>
                <w:b w:val="false"/>
                <w:i w:val="false"/>
                <w:color w:val="000000"/>
                <w:sz w:val="20"/>
              </w:rPr>
              <w:t>
3</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42"/>
          <w:p>
            <w:pPr>
              <w:spacing w:after="20"/>
              <w:ind w:left="20"/>
              <w:jc w:val="both"/>
            </w:pPr>
            <w:r>
              <w:rPr>
                <w:rFonts w:ascii="Times New Roman"/>
                <w:b w:val="false"/>
                <w:i w:val="false"/>
                <w:color w:val="000000"/>
                <w:sz w:val="20"/>
              </w:rPr>
              <w:t>
4</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43"/>
          <w:p>
            <w:pPr>
              <w:spacing w:after="20"/>
              <w:ind w:left="20"/>
              <w:jc w:val="both"/>
            </w:pPr>
            <w:r>
              <w:rPr>
                <w:rFonts w:ascii="Times New Roman"/>
                <w:b w:val="false"/>
                <w:i w:val="false"/>
                <w:color w:val="000000"/>
                <w:sz w:val="20"/>
              </w:rPr>
              <w:t>
5</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44"/>
          <w:p>
            <w:pPr>
              <w:spacing w:after="20"/>
              <w:ind w:left="20"/>
              <w:jc w:val="both"/>
            </w:pPr>
            <w:r>
              <w:rPr>
                <w:rFonts w:ascii="Times New Roman"/>
                <w:b w:val="false"/>
                <w:i w:val="false"/>
                <w:color w:val="000000"/>
                <w:sz w:val="20"/>
              </w:rPr>
              <w:t>
6</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аки­ма сель­ко­го окру­га </w:t>
            </w:r>
          </w:p>
          <w:p>
            <w:pPr>
              <w:spacing w:after="20"/>
              <w:ind w:left="20"/>
              <w:jc w:val="both"/>
            </w:pPr>
            <w:r>
              <w:rPr>
                <w:rFonts w:ascii="Times New Roman"/>
                <w:b w:val="false"/>
                <w:i w:val="false"/>
                <w:color w:val="000000"/>
                <w:sz w:val="20"/>
              </w:rPr>
              <w:t>
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45"/>
          <w:p>
            <w:pPr>
              <w:spacing w:after="20"/>
              <w:ind w:left="20"/>
              <w:jc w:val="both"/>
            </w:pPr>
            <w:r>
              <w:rPr>
                <w:rFonts w:ascii="Times New Roman"/>
                <w:b w:val="false"/>
                <w:i w:val="false"/>
                <w:color w:val="000000"/>
                <w:sz w:val="20"/>
              </w:rPr>
              <w:t>
7</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46"/>
          <w:p>
            <w:pPr>
              <w:spacing w:after="20"/>
              <w:ind w:left="20"/>
              <w:jc w:val="both"/>
            </w:pPr>
            <w:r>
              <w:rPr>
                <w:rFonts w:ascii="Times New Roman"/>
                <w:b w:val="false"/>
                <w:i w:val="false"/>
                <w:color w:val="000000"/>
                <w:sz w:val="20"/>
              </w:rPr>
              <w:t>
8</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47"/>
          <w:p>
            <w:pPr>
              <w:spacing w:after="20"/>
              <w:ind w:left="20"/>
              <w:jc w:val="both"/>
            </w:pPr>
            <w:r>
              <w:rPr>
                <w:rFonts w:ascii="Times New Roman"/>
                <w:b w:val="false"/>
                <w:i w:val="false"/>
                <w:color w:val="000000"/>
                <w:sz w:val="20"/>
              </w:rPr>
              <w:t>
9</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48"/>
          <w:p>
            <w:pPr>
              <w:spacing w:after="20"/>
              <w:ind w:left="20"/>
              <w:jc w:val="both"/>
            </w:pPr>
            <w:r>
              <w:rPr>
                <w:rFonts w:ascii="Times New Roman"/>
                <w:b w:val="false"/>
                <w:i w:val="false"/>
                <w:color w:val="000000"/>
                <w:sz w:val="20"/>
              </w:rPr>
              <w:t>
10</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8 к решению Жалагашского районного маслихата от “22” декабря 2017 года №19-1 </w:t>
            </w:r>
          </w:p>
        </w:tc>
      </w:tr>
    </w:tbl>
    <w:bookmarkStart w:name="z755" w:id="149"/>
    <w:p>
      <w:pPr>
        <w:spacing w:after="0"/>
        <w:ind w:left="0"/>
        <w:jc w:val="left"/>
      </w:pPr>
      <w:r>
        <w:rPr>
          <w:rFonts w:ascii="Times New Roman"/>
          <w:b/>
          <w:i w:val="false"/>
          <w:color w:val="000000"/>
        </w:rPr>
        <w:t xml:space="preserve">  Трансферты органам местного самоуправления на 2018 год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50"/>
          <w:p>
            <w:pPr>
              <w:spacing w:after="20"/>
              <w:ind w:left="20"/>
              <w:jc w:val="both"/>
            </w:pPr>
            <w:r>
              <w:rPr>
                <w:rFonts w:ascii="Times New Roman"/>
                <w:b w:val="false"/>
                <w:i w:val="false"/>
                <w:color w:val="000000"/>
                <w:sz w:val="20"/>
              </w:rPr>
              <w:t>
п/н</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51"/>
          <w:p>
            <w:pPr>
              <w:spacing w:after="20"/>
              <w:ind w:left="20"/>
              <w:jc w:val="both"/>
            </w:pPr>
            <w:r>
              <w:rPr>
                <w:rFonts w:ascii="Times New Roman"/>
                <w:b w:val="false"/>
                <w:i w:val="false"/>
                <w:color w:val="000000"/>
                <w:sz w:val="20"/>
              </w:rPr>
              <w:t>
1</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52"/>
          <w:p>
            <w:pPr>
              <w:spacing w:after="20"/>
              <w:ind w:left="20"/>
              <w:jc w:val="both"/>
            </w:pPr>
            <w:r>
              <w:rPr>
                <w:rFonts w:ascii="Times New Roman"/>
                <w:b w:val="false"/>
                <w:i w:val="false"/>
                <w:color w:val="000000"/>
                <w:sz w:val="20"/>
              </w:rPr>
              <w:t>
1</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53"/>
          <w:p>
            <w:pPr>
              <w:spacing w:after="20"/>
              <w:ind w:left="20"/>
              <w:jc w:val="both"/>
            </w:pPr>
            <w:r>
              <w:rPr>
                <w:rFonts w:ascii="Times New Roman"/>
                <w:b w:val="false"/>
                <w:i w:val="false"/>
                <w:color w:val="000000"/>
                <w:sz w:val="20"/>
              </w:rPr>
              <w:t>
2</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54"/>
          <w:p>
            <w:pPr>
              <w:spacing w:after="20"/>
              <w:ind w:left="20"/>
              <w:jc w:val="both"/>
            </w:pPr>
            <w:r>
              <w:rPr>
                <w:rFonts w:ascii="Times New Roman"/>
                <w:b w:val="false"/>
                <w:i w:val="false"/>
                <w:color w:val="000000"/>
                <w:sz w:val="20"/>
              </w:rPr>
              <w:t>
3</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55"/>
          <w:p>
            <w:pPr>
              <w:spacing w:after="20"/>
              <w:ind w:left="20"/>
              <w:jc w:val="both"/>
            </w:pPr>
            <w:r>
              <w:rPr>
                <w:rFonts w:ascii="Times New Roman"/>
                <w:b w:val="false"/>
                <w:i w:val="false"/>
                <w:color w:val="000000"/>
                <w:sz w:val="20"/>
              </w:rPr>
              <w:t>
4</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56"/>
          <w:p>
            <w:pPr>
              <w:spacing w:after="20"/>
              <w:ind w:left="20"/>
              <w:jc w:val="both"/>
            </w:pPr>
            <w:r>
              <w:rPr>
                <w:rFonts w:ascii="Times New Roman"/>
                <w:b w:val="false"/>
                <w:i w:val="false"/>
                <w:color w:val="000000"/>
                <w:sz w:val="20"/>
              </w:rPr>
              <w:t>
5</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57"/>
          <w:p>
            <w:pPr>
              <w:spacing w:after="20"/>
              <w:ind w:left="20"/>
              <w:jc w:val="both"/>
            </w:pPr>
            <w:r>
              <w:rPr>
                <w:rFonts w:ascii="Times New Roman"/>
                <w:b w:val="false"/>
                <w:i w:val="false"/>
                <w:color w:val="000000"/>
                <w:sz w:val="20"/>
              </w:rPr>
              <w:t>
6</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58"/>
          <w:p>
            <w:pPr>
              <w:spacing w:after="20"/>
              <w:ind w:left="20"/>
              <w:jc w:val="both"/>
            </w:pPr>
            <w:r>
              <w:rPr>
                <w:rFonts w:ascii="Times New Roman"/>
                <w:b w:val="false"/>
                <w:i w:val="false"/>
                <w:color w:val="000000"/>
                <w:sz w:val="20"/>
              </w:rPr>
              <w:t>
7</w:t>
            </w:r>
          </w:p>
          <w:bookmarkEnd w:id="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59"/>
          <w:p>
            <w:pPr>
              <w:spacing w:after="20"/>
              <w:ind w:left="20"/>
              <w:jc w:val="both"/>
            </w:pPr>
            <w:r>
              <w:rPr>
                <w:rFonts w:ascii="Times New Roman"/>
                <w:b w:val="false"/>
                <w:i w:val="false"/>
                <w:color w:val="000000"/>
                <w:sz w:val="20"/>
              </w:rPr>
              <w:t>
8</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60"/>
          <w:p>
            <w:pPr>
              <w:spacing w:after="20"/>
              <w:ind w:left="20"/>
              <w:jc w:val="both"/>
            </w:pPr>
            <w:r>
              <w:rPr>
                <w:rFonts w:ascii="Times New Roman"/>
                <w:b w:val="false"/>
                <w:i w:val="false"/>
                <w:color w:val="000000"/>
                <w:sz w:val="20"/>
              </w:rPr>
              <w:t>
9</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61"/>
          <w:p>
            <w:pPr>
              <w:spacing w:after="20"/>
              <w:ind w:left="20"/>
              <w:jc w:val="both"/>
            </w:pPr>
            <w:r>
              <w:rPr>
                <w:rFonts w:ascii="Times New Roman"/>
                <w:b w:val="false"/>
                <w:i w:val="false"/>
                <w:color w:val="000000"/>
                <w:sz w:val="20"/>
              </w:rPr>
              <w:t>
10</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Жалагашского районного маслихата от “22” декабря 2017 года №19-1 </w:t>
            </w:r>
          </w:p>
        </w:tc>
      </w:tr>
    </w:tbl>
    <w:bookmarkStart w:name="z770" w:id="162"/>
    <w:p>
      <w:pPr>
        <w:spacing w:after="0"/>
        <w:ind w:left="0"/>
        <w:jc w:val="left"/>
      </w:pPr>
      <w:r>
        <w:rPr>
          <w:rFonts w:ascii="Times New Roman"/>
          <w:b/>
          <w:i w:val="false"/>
          <w:color w:val="000000"/>
        </w:rPr>
        <w:t xml:space="preserve">  Трансферты органам местного самоуправления на 2019 год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63"/>
          <w:p>
            <w:pPr>
              <w:spacing w:after="20"/>
              <w:ind w:left="20"/>
              <w:jc w:val="both"/>
            </w:pPr>
            <w:r>
              <w:rPr>
                <w:rFonts w:ascii="Times New Roman"/>
                <w:b w:val="false"/>
                <w:i w:val="false"/>
                <w:color w:val="000000"/>
                <w:sz w:val="20"/>
              </w:rPr>
              <w:t>
п/н</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64"/>
          <w:p>
            <w:pPr>
              <w:spacing w:after="20"/>
              <w:ind w:left="20"/>
              <w:jc w:val="both"/>
            </w:pPr>
            <w:r>
              <w:rPr>
                <w:rFonts w:ascii="Times New Roman"/>
                <w:b w:val="false"/>
                <w:i w:val="false"/>
                <w:color w:val="000000"/>
                <w:sz w:val="20"/>
              </w:rPr>
              <w:t>
1</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65"/>
          <w:p>
            <w:pPr>
              <w:spacing w:after="20"/>
              <w:ind w:left="20"/>
              <w:jc w:val="both"/>
            </w:pPr>
            <w:r>
              <w:rPr>
                <w:rFonts w:ascii="Times New Roman"/>
                <w:b w:val="false"/>
                <w:i w:val="false"/>
                <w:color w:val="000000"/>
                <w:sz w:val="20"/>
              </w:rPr>
              <w:t>
1</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66"/>
          <w:p>
            <w:pPr>
              <w:spacing w:after="20"/>
              <w:ind w:left="20"/>
              <w:jc w:val="both"/>
            </w:pPr>
            <w:r>
              <w:rPr>
                <w:rFonts w:ascii="Times New Roman"/>
                <w:b w:val="false"/>
                <w:i w:val="false"/>
                <w:color w:val="000000"/>
                <w:sz w:val="20"/>
              </w:rPr>
              <w:t>
2</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67"/>
          <w:p>
            <w:pPr>
              <w:spacing w:after="20"/>
              <w:ind w:left="20"/>
              <w:jc w:val="both"/>
            </w:pPr>
            <w:r>
              <w:rPr>
                <w:rFonts w:ascii="Times New Roman"/>
                <w:b w:val="false"/>
                <w:i w:val="false"/>
                <w:color w:val="000000"/>
                <w:sz w:val="20"/>
              </w:rPr>
              <w:t>
3</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68"/>
          <w:p>
            <w:pPr>
              <w:spacing w:after="20"/>
              <w:ind w:left="20"/>
              <w:jc w:val="both"/>
            </w:pPr>
            <w:r>
              <w:rPr>
                <w:rFonts w:ascii="Times New Roman"/>
                <w:b w:val="false"/>
                <w:i w:val="false"/>
                <w:color w:val="000000"/>
                <w:sz w:val="20"/>
              </w:rPr>
              <w:t>
4</w:t>
            </w:r>
          </w:p>
          <w:bookmarkEnd w:id="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69"/>
          <w:p>
            <w:pPr>
              <w:spacing w:after="20"/>
              <w:ind w:left="20"/>
              <w:jc w:val="both"/>
            </w:pPr>
            <w:r>
              <w:rPr>
                <w:rFonts w:ascii="Times New Roman"/>
                <w:b w:val="false"/>
                <w:i w:val="false"/>
                <w:color w:val="000000"/>
                <w:sz w:val="20"/>
              </w:rPr>
              <w:t>
5</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70"/>
          <w:p>
            <w:pPr>
              <w:spacing w:after="20"/>
              <w:ind w:left="20"/>
              <w:jc w:val="both"/>
            </w:pPr>
            <w:r>
              <w:rPr>
                <w:rFonts w:ascii="Times New Roman"/>
                <w:b w:val="false"/>
                <w:i w:val="false"/>
                <w:color w:val="000000"/>
                <w:sz w:val="20"/>
              </w:rPr>
              <w:t>
6</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71"/>
          <w:p>
            <w:pPr>
              <w:spacing w:after="20"/>
              <w:ind w:left="20"/>
              <w:jc w:val="both"/>
            </w:pPr>
            <w:r>
              <w:rPr>
                <w:rFonts w:ascii="Times New Roman"/>
                <w:b w:val="false"/>
                <w:i w:val="false"/>
                <w:color w:val="000000"/>
                <w:sz w:val="20"/>
              </w:rPr>
              <w:t>
7</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72"/>
          <w:p>
            <w:pPr>
              <w:spacing w:after="20"/>
              <w:ind w:left="20"/>
              <w:jc w:val="both"/>
            </w:pPr>
            <w:r>
              <w:rPr>
                <w:rFonts w:ascii="Times New Roman"/>
                <w:b w:val="false"/>
                <w:i w:val="false"/>
                <w:color w:val="000000"/>
                <w:sz w:val="20"/>
              </w:rPr>
              <w:t>
8</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73"/>
          <w:p>
            <w:pPr>
              <w:spacing w:after="20"/>
              <w:ind w:left="20"/>
              <w:jc w:val="both"/>
            </w:pPr>
            <w:r>
              <w:rPr>
                <w:rFonts w:ascii="Times New Roman"/>
                <w:b w:val="false"/>
                <w:i w:val="false"/>
                <w:color w:val="000000"/>
                <w:sz w:val="20"/>
              </w:rPr>
              <w:t>
9</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74"/>
          <w:p>
            <w:pPr>
              <w:spacing w:after="20"/>
              <w:ind w:left="20"/>
              <w:jc w:val="both"/>
            </w:pPr>
            <w:r>
              <w:rPr>
                <w:rFonts w:ascii="Times New Roman"/>
                <w:b w:val="false"/>
                <w:i w:val="false"/>
                <w:color w:val="000000"/>
                <w:sz w:val="20"/>
              </w:rPr>
              <w:t>
10</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Жалагашского районного маслихата от “22” декабря 2017 года №19-1 </w:t>
            </w:r>
          </w:p>
        </w:tc>
      </w:tr>
    </w:tbl>
    <w:bookmarkStart w:name="z785" w:id="175"/>
    <w:p>
      <w:pPr>
        <w:spacing w:after="0"/>
        <w:ind w:left="0"/>
        <w:jc w:val="left"/>
      </w:pPr>
      <w:r>
        <w:rPr>
          <w:rFonts w:ascii="Times New Roman"/>
          <w:b/>
          <w:i w:val="false"/>
          <w:color w:val="000000"/>
        </w:rPr>
        <w:t xml:space="preserve">  Трансферты органам местного самоуправления на 2020 год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76"/>
          <w:p>
            <w:pPr>
              <w:spacing w:after="20"/>
              <w:ind w:left="20"/>
              <w:jc w:val="both"/>
            </w:pPr>
            <w:r>
              <w:rPr>
                <w:rFonts w:ascii="Times New Roman"/>
                <w:b w:val="false"/>
                <w:i w:val="false"/>
                <w:color w:val="000000"/>
                <w:sz w:val="20"/>
              </w:rPr>
              <w:t>
п/н</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поселка, сельских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77"/>
          <w:p>
            <w:pPr>
              <w:spacing w:after="20"/>
              <w:ind w:left="20"/>
              <w:jc w:val="both"/>
            </w:pPr>
            <w:r>
              <w:rPr>
                <w:rFonts w:ascii="Times New Roman"/>
                <w:b w:val="false"/>
                <w:i w:val="false"/>
                <w:color w:val="000000"/>
                <w:sz w:val="20"/>
              </w:rPr>
              <w:t>
1</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78"/>
          <w:p>
            <w:pPr>
              <w:spacing w:after="20"/>
              <w:ind w:left="20"/>
              <w:jc w:val="both"/>
            </w:pPr>
            <w:r>
              <w:rPr>
                <w:rFonts w:ascii="Times New Roman"/>
                <w:b w:val="false"/>
                <w:i w:val="false"/>
                <w:color w:val="000000"/>
                <w:sz w:val="20"/>
              </w:rPr>
              <w:t>
1</w:t>
            </w:r>
          </w:p>
          <w:bookmarkEnd w:id="1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79"/>
          <w:p>
            <w:pPr>
              <w:spacing w:after="20"/>
              <w:ind w:left="20"/>
              <w:jc w:val="both"/>
            </w:pPr>
            <w:r>
              <w:rPr>
                <w:rFonts w:ascii="Times New Roman"/>
                <w:b w:val="false"/>
                <w:i w:val="false"/>
                <w:color w:val="000000"/>
                <w:sz w:val="20"/>
              </w:rPr>
              <w:t>
2</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80"/>
          <w:p>
            <w:pPr>
              <w:spacing w:after="20"/>
              <w:ind w:left="20"/>
              <w:jc w:val="both"/>
            </w:pPr>
            <w:r>
              <w:rPr>
                <w:rFonts w:ascii="Times New Roman"/>
                <w:b w:val="false"/>
                <w:i w:val="false"/>
                <w:color w:val="000000"/>
                <w:sz w:val="20"/>
              </w:rPr>
              <w:t>
3</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81"/>
          <w:p>
            <w:pPr>
              <w:spacing w:after="20"/>
              <w:ind w:left="20"/>
              <w:jc w:val="both"/>
            </w:pPr>
            <w:r>
              <w:rPr>
                <w:rFonts w:ascii="Times New Roman"/>
                <w:b w:val="false"/>
                <w:i w:val="false"/>
                <w:color w:val="000000"/>
                <w:sz w:val="20"/>
              </w:rPr>
              <w:t>
4</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82"/>
          <w:p>
            <w:pPr>
              <w:spacing w:after="20"/>
              <w:ind w:left="20"/>
              <w:jc w:val="both"/>
            </w:pPr>
            <w:r>
              <w:rPr>
                <w:rFonts w:ascii="Times New Roman"/>
                <w:b w:val="false"/>
                <w:i w:val="false"/>
                <w:color w:val="000000"/>
                <w:sz w:val="20"/>
              </w:rPr>
              <w:t>
5</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83"/>
          <w:p>
            <w:pPr>
              <w:spacing w:after="20"/>
              <w:ind w:left="20"/>
              <w:jc w:val="both"/>
            </w:pPr>
            <w:r>
              <w:rPr>
                <w:rFonts w:ascii="Times New Roman"/>
                <w:b w:val="false"/>
                <w:i w:val="false"/>
                <w:color w:val="000000"/>
                <w:sz w:val="20"/>
              </w:rPr>
              <w:t>
6</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84"/>
          <w:p>
            <w:pPr>
              <w:spacing w:after="20"/>
              <w:ind w:left="20"/>
              <w:jc w:val="both"/>
            </w:pPr>
            <w:r>
              <w:rPr>
                <w:rFonts w:ascii="Times New Roman"/>
                <w:b w:val="false"/>
                <w:i w:val="false"/>
                <w:color w:val="000000"/>
                <w:sz w:val="20"/>
              </w:rPr>
              <w:t>
7</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85"/>
          <w:p>
            <w:pPr>
              <w:spacing w:after="20"/>
              <w:ind w:left="20"/>
              <w:jc w:val="both"/>
            </w:pPr>
            <w:r>
              <w:rPr>
                <w:rFonts w:ascii="Times New Roman"/>
                <w:b w:val="false"/>
                <w:i w:val="false"/>
                <w:color w:val="000000"/>
                <w:sz w:val="20"/>
              </w:rPr>
              <w:t>
8</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86"/>
          <w:p>
            <w:pPr>
              <w:spacing w:after="20"/>
              <w:ind w:left="20"/>
              <w:jc w:val="both"/>
            </w:pPr>
            <w:r>
              <w:rPr>
                <w:rFonts w:ascii="Times New Roman"/>
                <w:b w:val="false"/>
                <w:i w:val="false"/>
                <w:color w:val="000000"/>
                <w:sz w:val="20"/>
              </w:rPr>
              <w:t>
9</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87"/>
          <w:p>
            <w:pPr>
              <w:spacing w:after="20"/>
              <w:ind w:left="20"/>
              <w:jc w:val="both"/>
            </w:pPr>
            <w:r>
              <w:rPr>
                <w:rFonts w:ascii="Times New Roman"/>
                <w:b w:val="false"/>
                <w:i w:val="false"/>
                <w:color w:val="000000"/>
                <w:sz w:val="20"/>
              </w:rPr>
              <w:t>
10</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Жалагашского районного маслихата от “22” декабря 2017 года №19-1 </w:t>
            </w:r>
          </w:p>
        </w:tc>
      </w:tr>
    </w:tbl>
    <w:bookmarkStart w:name="z800" w:id="188"/>
    <w:p>
      <w:pPr>
        <w:spacing w:after="0"/>
        <w:ind w:left="0"/>
        <w:jc w:val="left"/>
      </w:pPr>
      <w:r>
        <w:rPr>
          <w:rFonts w:ascii="Times New Roman"/>
          <w:b/>
          <w:i w:val="false"/>
          <w:color w:val="000000"/>
        </w:rPr>
        <w:t xml:space="preserve"> Целевые текущие трансферты предусмотренные из областного бюджета в бюджет района на 2018 год</w:t>
      </w:r>
    </w:p>
    <w:bookmarkEnd w:id="188"/>
    <w:p>
      <w:pPr>
        <w:spacing w:after="0"/>
        <w:ind w:left="0"/>
        <w:jc w:val="both"/>
      </w:pPr>
      <w:r>
        <w:rPr>
          <w:rFonts w:ascii="Times New Roman"/>
          <w:b w:val="false"/>
          <w:i w:val="false"/>
          <w:color w:val="ff0000"/>
          <w:sz w:val="28"/>
        </w:rPr>
        <w:t xml:space="preserve">
      Сноска. Приложение 11 - в редакции решения Жалагашского районного маслихата Кызылординской области от 21.11.2018 </w:t>
      </w:r>
      <w:r>
        <w:rPr>
          <w:rFonts w:ascii="Times New Roman"/>
          <w:b w:val="false"/>
          <w:i w:val="false"/>
          <w:color w:val="ff0000"/>
          <w:sz w:val="28"/>
        </w:rPr>
        <w:t>№ 32-1</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должностных окладов секретарей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предметных кабинетов физики общеобразовательных школ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предметных кабинетов химии общеобразовательных школ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предметных кабинетов биологии общеобразовательных школ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кабинетов психолого-медико-педагогической консультации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общеобразовательных школ области цифровой инфраструктурой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учащихся школ области учебниками и учебно-методическими пособиями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материальную помощь на оздоровление участникам и инвалидам Великой Отечественной войны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поддержку лицам, проработавшим (прослужившим) не менее 6 месяцев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для обучения студентов из числа семей социально-уязвимых слоев населения по востребованным в регионе специальностям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помощь для больных туберкулезом, находящихся на поддерживающей фазе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услуг индивидиуального помощника для инвалидов 1 группы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Плана мероприятий по обеспечению прав и улучшению качества жизни инвалидов в Республике Казахстан на 2012 – 2018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мероприятий, направленных на развитие рынка труда, в рамках Программы развития продуктивной занятости и массового предпринимательства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центров занятости в связи с внедрением нового формата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книг городским, районным, сельским библиотекам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подготовку документации объектов водного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перераспределение 1 единиц внештатных сотрудников с областного уровня на районный уровень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отопления обьекта аульного клуба Мадениет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введенных объектов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жидкого топлива для общеобразовательных школ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введенных объектов физической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решению Жалагашского районного маслихата от “22” декабря 2017 года №19-1 </w:t>
            </w:r>
          </w:p>
        </w:tc>
      </w:tr>
    </w:tbl>
    <w:bookmarkStart w:name="z820" w:id="189"/>
    <w:p>
      <w:pPr>
        <w:spacing w:after="0"/>
        <w:ind w:left="0"/>
        <w:jc w:val="left"/>
      </w:pPr>
      <w:r>
        <w:rPr>
          <w:rFonts w:ascii="Times New Roman"/>
          <w:b/>
          <w:i w:val="false"/>
          <w:color w:val="000000"/>
        </w:rPr>
        <w:t xml:space="preserve"> Целевые трансферты на развитие предусмотренные из областного бюджета в бюджет района на 2018 год</w:t>
      </w:r>
    </w:p>
    <w:bookmarkEnd w:id="189"/>
    <w:p>
      <w:pPr>
        <w:spacing w:after="0"/>
        <w:ind w:left="0"/>
        <w:jc w:val="both"/>
      </w:pPr>
      <w:r>
        <w:rPr>
          <w:rFonts w:ascii="Times New Roman"/>
          <w:b w:val="false"/>
          <w:i w:val="false"/>
          <w:color w:val="ff0000"/>
          <w:sz w:val="28"/>
        </w:rPr>
        <w:t xml:space="preserve">
      Сноска. Приложение 12 - в редакции решения Жалагашского районного маслихата Кызылординской области от 27.06.2018 </w:t>
      </w:r>
      <w:r>
        <w:rPr>
          <w:rFonts w:ascii="Times New Roman"/>
          <w:b w:val="false"/>
          <w:i w:val="false"/>
          <w:color w:val="ff0000"/>
          <w:sz w:val="28"/>
        </w:rPr>
        <w:t>№ 24-1</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Шаменов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расширенние систем водоснабжения в населенном пункте Мырзабай Ахун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Жанадария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Т.Жургенова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решению Жалагашского районного маслихата от “22” декабря 2017 года №19-1 </w:t>
            </w:r>
          </w:p>
        </w:tc>
      </w:tr>
    </w:tbl>
    <w:bookmarkStart w:name="z826" w:id="190"/>
    <w:p>
      <w:pPr>
        <w:spacing w:after="0"/>
        <w:ind w:left="0"/>
        <w:jc w:val="left"/>
      </w:pPr>
      <w:r>
        <w:rPr>
          <w:rFonts w:ascii="Times New Roman"/>
          <w:b/>
          <w:i w:val="false"/>
          <w:color w:val="000000"/>
        </w:rPr>
        <w:t xml:space="preserve"> Целевые текущие трансферты предусмотренные из республиканского бюджета в бюджет района на 2018 год</w:t>
      </w:r>
    </w:p>
    <w:bookmarkEnd w:id="190"/>
    <w:p>
      <w:pPr>
        <w:spacing w:after="0"/>
        <w:ind w:left="0"/>
        <w:jc w:val="both"/>
      </w:pPr>
      <w:r>
        <w:rPr>
          <w:rFonts w:ascii="Times New Roman"/>
          <w:b w:val="false"/>
          <w:i w:val="false"/>
          <w:color w:val="ff0000"/>
          <w:sz w:val="28"/>
        </w:rPr>
        <w:t xml:space="preserve">
      Сноска. Приложение 13 - в редакции решения Жалагашского районного маслихата Кызылординской области от 21.11.2018 </w:t>
      </w:r>
      <w:r>
        <w:rPr>
          <w:rFonts w:ascii="Times New Roman"/>
          <w:b w:val="false"/>
          <w:i w:val="false"/>
          <w:color w:val="ff0000"/>
          <w:sz w:val="28"/>
        </w:rPr>
        <w:t>№ 32-1</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Доплату учителям, прошедшим стажировку по языковым курсам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Доплату учителям за замещение на период обучения основного сотрудника;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Плана мероприятий по обеспечению прав и улучшению качества жизни инвалидов в Республике Казахстан на 2012 – 2018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консультантов по социальной работе и ассистентов Центров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рынка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приоритетных проектов транспортной инфраструктуры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решению Жалагашского районного маслихата от “22” декабря 2017 года №19-1 </w:t>
            </w:r>
          </w:p>
        </w:tc>
      </w:tr>
    </w:tbl>
    <w:bookmarkStart w:name="z837" w:id="191"/>
    <w:p>
      <w:pPr>
        <w:spacing w:after="0"/>
        <w:ind w:left="0"/>
        <w:jc w:val="left"/>
      </w:pPr>
      <w:r>
        <w:rPr>
          <w:rFonts w:ascii="Times New Roman"/>
          <w:b/>
          <w:i w:val="false"/>
          <w:color w:val="000000"/>
        </w:rPr>
        <w:t xml:space="preserve"> Целевые трансферты на развитие предусмотренные из республиканского бюджета в бюджет района на 2018 год</w:t>
      </w:r>
    </w:p>
    <w:bookmarkEnd w:id="191"/>
    <w:p>
      <w:pPr>
        <w:spacing w:after="0"/>
        <w:ind w:left="0"/>
        <w:jc w:val="both"/>
      </w:pPr>
      <w:r>
        <w:rPr>
          <w:rFonts w:ascii="Times New Roman"/>
          <w:b w:val="false"/>
          <w:i w:val="false"/>
          <w:color w:val="ff0000"/>
          <w:sz w:val="28"/>
        </w:rPr>
        <w:t xml:space="preserve">
      Сноска. Приложение 14 - в редакции решения Жалагашского районного маслихата Кызылординской области от 27.06.2018 </w:t>
      </w:r>
      <w:r>
        <w:rPr>
          <w:rFonts w:ascii="Times New Roman"/>
          <w:b w:val="false"/>
          <w:i w:val="false"/>
          <w:color w:val="ff0000"/>
          <w:sz w:val="28"/>
        </w:rPr>
        <w:t>№ 24-1</w:t>
      </w:r>
      <w:r>
        <w:rPr>
          <w:rFonts w:ascii="Times New Roman"/>
          <w:b w:val="false"/>
          <w:i w:val="false"/>
          <w:color w:val="ff0000"/>
          <w:sz w:val="28"/>
        </w:rPr>
        <w:t xml:space="preserve"> (вводится в действие с 01.01.2018).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Шаменов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расширенние систем водоснабжения в населенном пункте Мырзабай Ахун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Жанадария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Макпалкол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решению Жалагашского районного маслихата от “22” декабря 2017 года №19-1 </w:t>
            </w:r>
          </w:p>
        </w:tc>
      </w:tr>
    </w:tbl>
    <w:bookmarkStart w:name="z843" w:id="192"/>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бюджета района на 2018 год</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93"/>
          <w:p>
            <w:pPr>
              <w:spacing w:after="20"/>
              <w:ind w:left="20"/>
              <w:jc w:val="both"/>
            </w:pPr>
            <w:r>
              <w:rPr>
                <w:rFonts w:ascii="Times New Roman"/>
                <w:b w:val="false"/>
                <w:i w:val="false"/>
                <w:color w:val="000000"/>
                <w:sz w:val="20"/>
              </w:rPr>
              <w:t>
Наименование</w:t>
            </w:r>
          </w:p>
          <w:bookmarkEnd w:id="19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94"/>
          <w:p>
            <w:pPr>
              <w:spacing w:after="20"/>
              <w:ind w:left="20"/>
              <w:jc w:val="both"/>
            </w:pPr>
            <w:r>
              <w:rPr>
                <w:rFonts w:ascii="Times New Roman"/>
                <w:b w:val="false"/>
                <w:i w:val="false"/>
                <w:color w:val="000000"/>
                <w:sz w:val="20"/>
              </w:rPr>
              <w:t>
Образование</w:t>
            </w:r>
          </w:p>
          <w:bookmarkEnd w:id="19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95"/>
          <w:p>
            <w:pPr>
              <w:spacing w:after="20"/>
              <w:ind w:left="20"/>
              <w:jc w:val="both"/>
            </w:pPr>
            <w:r>
              <w:rPr>
                <w:rFonts w:ascii="Times New Roman"/>
                <w:b w:val="false"/>
                <w:i w:val="false"/>
                <w:color w:val="000000"/>
                <w:sz w:val="20"/>
              </w:rPr>
              <w:t xml:space="preserve">
Общеобразовательное обучение </w:t>
            </w:r>
          </w:p>
          <w:bookmarkEnd w:id="19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196"/>
          <w:p>
            <w:pPr>
              <w:spacing w:after="20"/>
              <w:ind w:left="20"/>
              <w:jc w:val="both"/>
            </w:pPr>
            <w:r>
              <w:rPr>
                <w:rFonts w:ascii="Times New Roman"/>
                <w:b w:val="false"/>
                <w:i w:val="false"/>
                <w:color w:val="000000"/>
                <w:sz w:val="20"/>
              </w:rPr>
              <w:t>
Здравохранение</w:t>
            </w:r>
          </w:p>
          <w:bookmarkEnd w:id="19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197"/>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bookmarkEnd w:id="1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решению Жалагашского районного маслихата от “22” декабря 2017 года №19-1 </w:t>
            </w:r>
          </w:p>
        </w:tc>
      </w:tr>
    </w:tbl>
    <w:bookmarkStart w:name="z912" w:id="198"/>
    <w:p>
      <w:pPr>
        <w:spacing w:after="0"/>
        <w:ind w:left="0"/>
        <w:jc w:val="left"/>
      </w:pPr>
      <w:r>
        <w:rPr>
          <w:rFonts w:ascii="Times New Roman"/>
          <w:b/>
          <w:i w:val="false"/>
          <w:color w:val="000000"/>
        </w:rPr>
        <w:t xml:space="preserve"> Распределение сумм целевых текущих трансфертов выделяемых из областного бюджета бюджетам поселка Жалагаш и сельских округов</w:t>
      </w:r>
    </w:p>
    <w:bookmarkEnd w:id="198"/>
    <w:bookmarkStart w:name="z913" w:id="199"/>
    <w:p>
      <w:pPr>
        <w:spacing w:after="0"/>
        <w:ind w:left="0"/>
        <w:jc w:val="both"/>
      </w:pPr>
      <w:r>
        <w:rPr>
          <w:rFonts w:ascii="Times New Roman"/>
          <w:b w:val="false"/>
          <w:i w:val="false"/>
          <w:color w:val="ff0000"/>
          <w:sz w:val="28"/>
        </w:rPr>
        <w:t xml:space="preserve">
      Сноска. Решение дополнено приложением 16 в соответствии с решением Жалагашского районного маслихата Кызылординской области от 28.02.2018 </w:t>
      </w:r>
      <w:r>
        <w:rPr>
          <w:rFonts w:ascii="Times New Roman"/>
          <w:b w:val="false"/>
          <w:i w:val="false"/>
          <w:color w:val="ff0000"/>
          <w:sz w:val="28"/>
        </w:rPr>
        <w:t>№ 21-1</w:t>
      </w:r>
      <w:r>
        <w:rPr>
          <w:rFonts w:ascii="Times New Roman"/>
          <w:b w:val="false"/>
          <w:i w:val="false"/>
          <w:color w:val="ff0000"/>
          <w:sz w:val="28"/>
        </w:rPr>
        <w:t xml:space="preserve">; в редакции решения Жалагашского районного маслихата Кызылординской области от 27.06.2018 </w:t>
      </w:r>
      <w:r>
        <w:rPr>
          <w:rFonts w:ascii="Times New Roman"/>
          <w:b w:val="false"/>
          <w:i w:val="false"/>
          <w:color w:val="ff0000"/>
          <w:sz w:val="28"/>
        </w:rPr>
        <w:t>№ 24-1</w:t>
      </w:r>
      <w:r>
        <w:rPr>
          <w:rFonts w:ascii="Times New Roman"/>
          <w:b w:val="false"/>
          <w:i w:val="false"/>
          <w:color w:val="ff0000"/>
          <w:sz w:val="28"/>
        </w:rPr>
        <w:t xml:space="preserve"> (вводится в действие с 01.01.2018).</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Бухарбай батыра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Абая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Нысанбай жырау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решению Жалагашского районного маслихата от “22” декабря 2017 года №19-1 </w:t>
            </w:r>
          </w:p>
        </w:tc>
      </w:tr>
    </w:tbl>
    <w:bookmarkStart w:name="z914" w:id="200"/>
    <w:p>
      <w:pPr>
        <w:spacing w:after="0"/>
        <w:ind w:left="0"/>
        <w:jc w:val="left"/>
      </w:pPr>
      <w:r>
        <w:rPr>
          <w:rFonts w:ascii="Times New Roman"/>
          <w:b/>
          <w:i w:val="false"/>
          <w:color w:val="000000"/>
        </w:rPr>
        <w:t xml:space="preserve"> Распределение сумм целевых текущих трансфертов выделяемых из районного бюджета бюджетам поселка Жалагаш и сельских округов</w:t>
      </w:r>
    </w:p>
    <w:bookmarkEnd w:id="200"/>
    <w:bookmarkStart w:name="z915" w:id="201"/>
    <w:p>
      <w:pPr>
        <w:spacing w:after="0"/>
        <w:ind w:left="0"/>
        <w:jc w:val="both"/>
      </w:pPr>
      <w:r>
        <w:rPr>
          <w:rFonts w:ascii="Times New Roman"/>
          <w:b w:val="false"/>
          <w:i w:val="false"/>
          <w:color w:val="ff0000"/>
          <w:sz w:val="28"/>
        </w:rPr>
        <w:t xml:space="preserve">
      Сноска. Решение дополнено приложением 17 в соответствии с решением Жалагашского районного маслихата Кызылординской области от 28.02.2018 </w:t>
      </w:r>
      <w:r>
        <w:rPr>
          <w:rFonts w:ascii="Times New Roman"/>
          <w:b w:val="false"/>
          <w:i w:val="false"/>
          <w:color w:val="ff0000"/>
          <w:sz w:val="28"/>
        </w:rPr>
        <w:t>№ 21-1</w:t>
      </w:r>
      <w:r>
        <w:rPr>
          <w:rFonts w:ascii="Times New Roman"/>
          <w:b w:val="false"/>
          <w:i w:val="false"/>
          <w:color w:val="ff0000"/>
          <w:sz w:val="28"/>
        </w:rPr>
        <w:t xml:space="preserve">; в редакции решения Жалагашского районного маслихата Кызылординской области от 21.11.2018 </w:t>
      </w:r>
      <w:r>
        <w:rPr>
          <w:rFonts w:ascii="Times New Roman"/>
          <w:b w:val="false"/>
          <w:i w:val="false"/>
          <w:color w:val="ff0000"/>
          <w:sz w:val="28"/>
        </w:rPr>
        <w:t>№ 32-1</w:t>
      </w:r>
      <w:r>
        <w:rPr>
          <w:rFonts w:ascii="Times New Roman"/>
          <w:b w:val="false"/>
          <w:i w:val="false"/>
          <w:color w:val="ff0000"/>
          <w:sz w:val="28"/>
        </w:rPr>
        <w:t xml:space="preserve"> (вводится в действие с 01.01.2018).</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Аккум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системы отопления здания сельского клуба Аккум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Мадениет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Бухарбай батыр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Енбек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 Жалагашского районного маслихата от “22” декабря 2017 года №19-1</w:t>
            </w:r>
          </w:p>
        </w:tc>
      </w:tr>
    </w:tbl>
    <w:bookmarkStart w:name="z916" w:id="202"/>
    <w:p>
      <w:pPr>
        <w:spacing w:after="0"/>
        <w:ind w:left="0"/>
        <w:jc w:val="left"/>
      </w:pPr>
      <w:r>
        <w:rPr>
          <w:rFonts w:ascii="Times New Roman"/>
          <w:b/>
          <w:i w:val="false"/>
          <w:color w:val="000000"/>
        </w:rPr>
        <w:t xml:space="preserve"> Перечень дополнительно направленных расходов по бюджетным программам бюджета района на 2018 год</w:t>
      </w:r>
    </w:p>
    <w:bookmarkEnd w:id="202"/>
    <w:bookmarkStart w:name="z917" w:id="203"/>
    <w:p>
      <w:pPr>
        <w:spacing w:after="0"/>
        <w:ind w:left="0"/>
        <w:jc w:val="both"/>
      </w:pPr>
      <w:r>
        <w:rPr>
          <w:rFonts w:ascii="Times New Roman"/>
          <w:b w:val="false"/>
          <w:i w:val="false"/>
          <w:color w:val="ff0000"/>
          <w:sz w:val="28"/>
        </w:rPr>
        <w:t xml:space="preserve">
      Сноска. Решение дополнено приложением 18 в соответствии с решением Жалагашского районного маслихата Кызылординской области от 28.02.2018 </w:t>
      </w:r>
      <w:r>
        <w:rPr>
          <w:rFonts w:ascii="Times New Roman"/>
          <w:b w:val="false"/>
          <w:i w:val="false"/>
          <w:color w:val="ff0000"/>
          <w:sz w:val="28"/>
        </w:rPr>
        <w:t>№ 21-1</w:t>
      </w:r>
      <w:r>
        <w:rPr>
          <w:rFonts w:ascii="Times New Roman"/>
          <w:b w:val="false"/>
          <w:i w:val="false"/>
          <w:color w:val="ff0000"/>
          <w:sz w:val="28"/>
        </w:rPr>
        <w:t xml:space="preserve">; в редакции решения Жалагашского районного маслихата Кызылординской области от 21.11.2018 </w:t>
      </w:r>
      <w:r>
        <w:rPr>
          <w:rFonts w:ascii="Times New Roman"/>
          <w:b w:val="false"/>
          <w:i w:val="false"/>
          <w:color w:val="ff0000"/>
          <w:sz w:val="28"/>
        </w:rPr>
        <w:t>№ 32-1</w:t>
      </w:r>
      <w:r>
        <w:rPr>
          <w:rFonts w:ascii="Times New Roman"/>
          <w:b w:val="false"/>
          <w:i w:val="false"/>
          <w:color w:val="ff0000"/>
          <w:sz w:val="28"/>
        </w:rPr>
        <w:t xml:space="preserve"> (вводится в действие с 01.01.2018).</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управления государственных активов и закупок на местном уровне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04"/>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w:t>
            </w:r>
          </w:p>
          <w:bookmarkEnd w:id="204"/>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5"/>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205"/>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6"/>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bookmarkEnd w:id="206"/>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7"/>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bookmarkEnd w:id="207"/>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 в Республике Казахстан на 2012 – 2018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08"/>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bookmarkEnd w:id="208"/>
          <w:p>
            <w:pPr>
              <w:spacing w:after="20"/>
              <w:ind w:left="20"/>
              <w:jc w:val="both"/>
            </w:pPr>
            <w:r>
              <w:rPr>
                <w:rFonts w:ascii="Times New Roman"/>
                <w:b w:val="false"/>
                <w:i w:val="false"/>
                <w:color w:val="000000"/>
                <w:sz w:val="20"/>
              </w:rPr>
              <w:t>
Развитие 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9"/>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bookmarkEnd w:id="209"/>
          <w:p>
            <w:pPr>
              <w:spacing w:after="20"/>
              <w:ind w:left="20"/>
              <w:jc w:val="both"/>
            </w:pPr>
            <w:r>
              <w:rPr>
                <w:rFonts w:ascii="Times New Roman"/>
                <w:b w:val="false"/>
                <w:i w:val="false"/>
                <w:color w:val="000000"/>
                <w:sz w:val="20"/>
              </w:rPr>
              <w:t>
Развитие 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 Благоустройство и озеленение населенных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10"/>
          <w:p>
            <w:pPr>
              <w:spacing w:after="20"/>
              <w:ind w:left="20"/>
              <w:jc w:val="both"/>
            </w:pPr>
            <w:r>
              <w:rPr>
                <w:rFonts w:ascii="Times New Roman"/>
                <w:b w:val="false"/>
                <w:i w:val="false"/>
                <w:color w:val="000000"/>
                <w:sz w:val="20"/>
              </w:rPr>
              <w:t xml:space="preserve">
Отдел физической культуры и спорта района (города областного значения) </w:t>
            </w:r>
          </w:p>
          <w:bookmarkEnd w:id="210"/>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11"/>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bookmarkEnd w:id="211"/>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12"/>
          <w:p>
            <w:pPr>
              <w:spacing w:after="20"/>
              <w:ind w:left="20"/>
              <w:jc w:val="both"/>
            </w:pPr>
            <w:r>
              <w:rPr>
                <w:rFonts w:ascii="Times New Roman"/>
                <w:b w:val="false"/>
                <w:i w:val="false"/>
                <w:color w:val="000000"/>
                <w:sz w:val="20"/>
              </w:rPr>
              <w:t xml:space="preserve">
Отдел внутренней политики района (города областного значения) </w:t>
            </w:r>
          </w:p>
          <w:bookmarkEnd w:id="212"/>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13"/>
          <w:p>
            <w:pPr>
              <w:spacing w:after="20"/>
              <w:ind w:left="20"/>
              <w:jc w:val="both"/>
            </w:pPr>
            <w:r>
              <w:rPr>
                <w:rFonts w:ascii="Times New Roman"/>
                <w:b w:val="false"/>
                <w:i w:val="false"/>
                <w:color w:val="000000"/>
                <w:sz w:val="20"/>
              </w:rPr>
              <w:t xml:space="preserve">
Отдел культуры и развития языков района (города областного значения) </w:t>
            </w:r>
          </w:p>
          <w:bookmarkEnd w:id="213"/>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ветеринарии района (города областного значения)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4"/>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bookmarkEnd w:id="214"/>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 Жалагашского районного маслихата от “22” декабря 2017 года № 19-1</w:t>
            </w:r>
          </w:p>
        </w:tc>
      </w:tr>
    </w:tbl>
    <w:bookmarkStart w:name="z919" w:id="215"/>
    <w:p>
      <w:pPr>
        <w:spacing w:after="0"/>
        <w:ind w:left="0"/>
        <w:jc w:val="left"/>
      </w:pPr>
      <w:r>
        <w:rPr>
          <w:rFonts w:ascii="Times New Roman"/>
          <w:b/>
          <w:i w:val="false"/>
          <w:color w:val="000000"/>
        </w:rPr>
        <w:t xml:space="preserve"> Перечень сокращенных расходов по бюджетным программам бюджета района на 2018 год</w:t>
      </w:r>
    </w:p>
    <w:bookmarkEnd w:id="215"/>
    <w:bookmarkStart w:name="z920" w:id="216"/>
    <w:p>
      <w:pPr>
        <w:spacing w:after="0"/>
        <w:ind w:left="0"/>
        <w:jc w:val="both"/>
      </w:pPr>
      <w:r>
        <w:rPr>
          <w:rFonts w:ascii="Times New Roman"/>
          <w:b w:val="false"/>
          <w:i w:val="false"/>
          <w:color w:val="ff0000"/>
          <w:sz w:val="28"/>
        </w:rPr>
        <w:t xml:space="preserve">
      Сноска. Решение дополнено приложением 19 в соответствии с решением Жалагашского районного маслихата Кызылординской области от 28.02.2018 </w:t>
      </w:r>
      <w:r>
        <w:rPr>
          <w:rFonts w:ascii="Times New Roman"/>
          <w:b w:val="false"/>
          <w:i w:val="false"/>
          <w:color w:val="ff0000"/>
          <w:sz w:val="28"/>
        </w:rPr>
        <w:t>№ 21-1</w:t>
      </w:r>
      <w:r>
        <w:rPr>
          <w:rFonts w:ascii="Times New Roman"/>
          <w:b w:val="false"/>
          <w:i w:val="false"/>
          <w:color w:val="ff0000"/>
          <w:sz w:val="28"/>
        </w:rPr>
        <w:t xml:space="preserve">; в редакции решения Жалагашского районного маслихата Кызылординской области от 21.11.2018 </w:t>
      </w:r>
      <w:r>
        <w:rPr>
          <w:rFonts w:ascii="Times New Roman"/>
          <w:b w:val="false"/>
          <w:i w:val="false"/>
          <w:color w:val="ff0000"/>
          <w:sz w:val="28"/>
        </w:rPr>
        <w:t>№ 32-1</w:t>
      </w:r>
      <w:r>
        <w:rPr>
          <w:rFonts w:ascii="Times New Roman"/>
          <w:b w:val="false"/>
          <w:i w:val="false"/>
          <w:color w:val="ff0000"/>
          <w:sz w:val="28"/>
        </w:rPr>
        <w:t xml:space="preserve"> (вводится в действие с 01.01.2018).</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Реализацию государственного образовательного заказа в дошкольных организациях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17"/>
          <w:p>
            <w:pPr>
              <w:spacing w:after="20"/>
              <w:ind w:left="20"/>
              <w:jc w:val="both"/>
            </w:pPr>
            <w:r>
              <w:rPr>
                <w:rFonts w:ascii="Times New Roman"/>
                <w:b w:val="false"/>
                <w:i w:val="false"/>
                <w:color w:val="000000"/>
                <w:sz w:val="20"/>
              </w:rPr>
              <w:t xml:space="preserve">
Отдел строительства, архитектуры и градостроительства района (города областного значения) </w:t>
            </w:r>
          </w:p>
          <w:bookmarkEnd w:id="217"/>
          <w:p>
            <w:pPr>
              <w:spacing w:after="20"/>
              <w:ind w:left="20"/>
              <w:jc w:val="both"/>
            </w:pPr>
            <w:r>
              <w:rPr>
                <w:rFonts w:ascii="Times New Roman"/>
                <w:b w:val="false"/>
                <w:i w:val="false"/>
                <w:color w:val="000000"/>
                <w:sz w:val="20"/>
              </w:rPr>
              <w:t>
Развитие объектов сельского хозяйства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