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af89" w14:textId="268a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 Жалагашского района Кызылординской области от 31 октября 2017 года N 16. Зарегистрировано Департаментом юстиции Кызылординской области 14 ноября 2017 года N 6022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заключением областной ономастической комиссии от 26 апреля 2017 года № 1 аким сельского округа Тан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имя "Жамбыл Жабаев";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№2 наименование "Жанаконыс";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№3 наименование "Карасу".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следующие улицы села Тан: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"Абай" именем "Абай Кунанбаев";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улицу "Валиханов" именем "Шокан Валиханов";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"Жамбыл" именем "Мусирали баба";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"Сейфуллин" именем "Сакен Сейфуллин".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Байнахатов А.К.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