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af89" w14:textId="268a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31 октября 2017 года N 16. Зарегистрировано Департаментом юстиции Кызылординской области 14 ноября 2017 года N 6022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26 апреля 2017 года № 1 аким сельского округа Тан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имя "Жамбыл Жабаев";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наименование "Жанаконыс";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наименование "Карасу".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следующие улицы села Тан: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"Абай" именем "Абай Кунанбаев";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"Валиханов" именем "Шокан Валиханов";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"Жамбыл" именем "Мусирали баба";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"Сейфуллин" именем "Сакен Сейфуллин".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Байнахатов А.К.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