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4b1e" w14:textId="7434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Жанакорганского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мая 2017 года № 05-16/127. Зарегистрировано Департаментом юстиции Кызылординской области 26 мая 2017 года № 5845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Жанакорганского районного маслихата от 26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01-01-03/68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номером 5646, опубликовано в районной газете "Жаңақорған тынысы" от 3 декабря 2016 года и в информационно-правовой системе "Әділет" от 25 ноября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ХІV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