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4b1e" w14:textId="7434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Жанакорганского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мая 2017 года № 05-16/127. Зарегистрировано Департаментом юстиции Кызылординской области 26 мая 2017 года № 5845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решение Жанакорганского районного маслихата от 26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01-01-03/68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номером 5646, опубликовано в районной газете "Жаңақорған тынысы" от 3 декабря 2016 года и в информационно-правовой системе "Әділет" от 25 ноября 2016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ХІV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