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cf92" w14:textId="478c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сентября 2017 года № 124. Зарегистрировано Департаментом юстиции Кызылординской области 27 сентября 2017 года № 5973. Утратило силу решением Сырдарьинского районного маслихата Кызылординской области от 28 декабря 2021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ежеквартальные возмещения затрат родителей или иных законных представителей на обучение на дому (далее – возмещение затрат) детей с ограниченными возможностями из числа инвалидов (далее - дети с ограниченными возможностями) по индивидуальному учебному плану в размере 9 месячных расчетных показателей.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Сырдарьинского районного маслихата Кызылординской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"Сырдарьинский районный отдел занятости, социальных программ и регистрации актов гражданского состояния" за счет средств районного бюджета ежеквартально в течение соответствующего учебного года родителям или иным законным представителям детей с ограниченными возможностями.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Сырдарьинского районного маслихата Кызылординской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заявления и выдача результата оказания государственной услуги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утвержденные приложением 22 приказа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№11342) (далее – Стандарт) и при обращении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Сырдарьинского районного маслихата Кызылординской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прекращается в случаях: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Сырдарьинского районного маслихата Кызылординской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снятия инвалидности;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в доме интернате или санаторной школе;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срока заключения психолого – медико – педагогической консультации;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 на постоянное проживание за пределы района.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прекращается с месяца, следующего за тем, в котором наступили указанные обстоятельства.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Сырдарьинского районного маслихата Кызылординской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