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bcb0" w14:textId="d2eb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23 февраля 2017 года № 7/95 и постановление акимата Мангистауской области от 23 февраля 2017 года № 40. Зарегистрировано Департаментом юстиции Мангистауской области 5 апреля 2017 года № 3309.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 и с учетом мнение Бейнеуского районного маслихата и акимата Бейнеуского района, акимат области ПОСТАНОВЛЯЕТ и областной маслихат 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наименование села Бейнеу Бейнеуского района на государственном языке на "Бейнеу ауылы".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Преобразовать Акжигитский сельский округ Бейнеуского района в село Акжигит.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Преобразовать Боранкульский сельский округ Бейнеуского района в село Боранкул.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Преобразовать Есетский сельский округ Бейнеуского района с административным центром село Коркол в село Есет.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постановления акимата Мангистауской области от 11.12.2019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Мангистауского областного маслихата от 10.12.2019 № 32/389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Преобразовать Саргинский сельский округ Бейнеуского района в село Сарга.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Преобразовать Сынгырлауский сельский округ Бейнеуского района в село Сынгырлау.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Преобразовать Толепский сельский округ Бейнеуского района в село Толеп.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Преобразовать Турышский сельский округ Бейнеуского района в село Турыш.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Мангистауского областного маслихата" (главный инспектор Ерболов А.) обеспечить государственную регистрацию данного совместного постановления и решения (далее – постановление и решение)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исполнением настоящего постановления и решения возложить на заместителя акима области Нургазиеву Б.Г.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Губашов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