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31db" w14:textId="c773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Бейнеуского района Мангистауской области от 15 мая 2017 года № 1. Зарегистрировано Департаментом юстиции Мангистауской области 22 июня 2017 года № 3382. Утратило силу решением акима Бейнеуского района Мангистауской области от 27 декабря 2018 года № 5</w:t>
      </w:r>
    </w:p>
    <w:p>
      <w:pPr>
        <w:spacing w:after="0"/>
        <w:ind w:left="0"/>
        <w:jc w:val="both"/>
      </w:pPr>
      <w:r>
        <w:rPr>
          <w:rFonts w:ascii="Times New Roman"/>
          <w:b w:val="false"/>
          <w:i w:val="false"/>
          <w:color w:val="ff0000"/>
          <w:sz w:val="28"/>
        </w:rPr>
        <w:t xml:space="preserve">
      Сноска. Утратило силу решением акима Бейнеуского района Мангистауской области от 27.12.2018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и по согласованию с Бейнеуской районной избирательной комиссией, аким Бейнеуского района </w:t>
      </w:r>
      <w:r>
        <w:rPr>
          <w:rFonts w:ascii="Times New Roman"/>
          <w:b/>
          <w:i w:val="false"/>
          <w:color w:val="000000"/>
          <w:sz w:val="28"/>
        </w:rPr>
        <w:t>Р</w:t>
      </w:r>
      <w:r>
        <w:rPr>
          <w:rFonts w:ascii="Times New Roman"/>
          <w:b/>
          <w:i w:val="false"/>
          <w:color w:val="000000"/>
          <w:sz w:val="28"/>
        </w:rPr>
        <w:t>ЕШИЛ</w:t>
      </w:r>
      <w:r>
        <w:rPr>
          <w:rFonts w:ascii="Times New Roman"/>
          <w:b/>
          <w:i w:val="false"/>
          <w:color w:val="000000"/>
          <w:sz w:val="28"/>
        </w:rPr>
        <w:t>:</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Для проведения голосования и подсчета голосов в районе образовать избирательные участки № 113, № 114, № 115, № 116, № 117, № 118, № 119, № 120, № 121, № 122, № 123, № 124, № 125, № 126, № 127, № 128, № 129, № 130, № 131, № 132, № 133, № 134, № 135, № 136 и № 137 в границах, определенных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решению.</w:t>
      </w:r>
    </w:p>
    <w:bookmarkEnd w:id="1"/>
    <w:bookmarkStart w:name="z2" w:id="2"/>
    <w:p>
      <w:pPr>
        <w:spacing w:after="0"/>
        <w:ind w:left="0"/>
        <w:jc w:val="both"/>
      </w:pPr>
      <w:r>
        <w:rPr>
          <w:rFonts w:ascii="Times New Roman"/>
          <w:b w:val="false"/>
          <w:i w:val="false"/>
          <w:color w:val="000000"/>
          <w:sz w:val="28"/>
        </w:rPr>
        <w:t xml:space="preserve">
      2. Оповестить избирателей о границах избирательных участков через средства массовой информации с соблюдением требовании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w:t>
      </w:r>
    </w:p>
    <w:bookmarkEnd w:id="2"/>
    <w:bookmarkStart w:name="z3" w:id="3"/>
    <w:p>
      <w:pPr>
        <w:spacing w:after="0"/>
        <w:ind w:left="0"/>
        <w:jc w:val="both"/>
      </w:pPr>
      <w:r>
        <w:rPr>
          <w:rFonts w:ascii="Times New Roman"/>
          <w:b w:val="false"/>
          <w:i w:val="false"/>
          <w:color w:val="000000"/>
          <w:sz w:val="28"/>
        </w:rPr>
        <w:t xml:space="preserve">
      3. Признать утратившими силу некоторых решений акима Бейнеуского района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решению.</w:t>
      </w:r>
    </w:p>
    <w:bookmarkEnd w:id="3"/>
    <w:bookmarkStart w:name="z4" w:id="4"/>
    <w:p>
      <w:pPr>
        <w:spacing w:after="0"/>
        <w:ind w:left="0"/>
        <w:jc w:val="both"/>
      </w:pPr>
      <w:r>
        <w:rPr>
          <w:rFonts w:ascii="Times New Roman"/>
          <w:b w:val="false"/>
          <w:i w:val="false"/>
          <w:color w:val="000000"/>
          <w:sz w:val="28"/>
        </w:rPr>
        <w:t>
      4. Государственному учреждению "Аппарат акима Бейнеуского района" (У.Амирханова) обеспечить официальное опубликование настоящего решения в Эталонном контрольном банке нормативных правовых актов Республики Казахстан и в средствах массовой информации, размещение на интернет-ресурсе акимата района.</w:t>
      </w:r>
    </w:p>
    <w:bookmarkEnd w:id="4"/>
    <w:bookmarkStart w:name="z5" w:id="5"/>
    <w:p>
      <w:pPr>
        <w:spacing w:after="0"/>
        <w:ind w:left="0"/>
        <w:jc w:val="both"/>
      </w:pPr>
      <w:r>
        <w:rPr>
          <w:rFonts w:ascii="Times New Roman"/>
          <w:b w:val="false"/>
          <w:i w:val="false"/>
          <w:color w:val="000000"/>
          <w:sz w:val="28"/>
        </w:rPr>
        <w:t xml:space="preserve">
      5. Контроль за исполнением настоящего решения возложить на заместителя акима Бейнеуского района К.Машырыкова. </w:t>
      </w:r>
    </w:p>
    <w:bookmarkEnd w:id="5"/>
    <w:bookmarkStart w:name="z6" w:id="6"/>
    <w:p>
      <w:pPr>
        <w:spacing w:after="0"/>
        <w:ind w:left="0"/>
        <w:jc w:val="both"/>
      </w:pPr>
      <w:r>
        <w:rPr>
          <w:rFonts w:ascii="Times New Roman"/>
          <w:b w:val="false"/>
          <w:i w:val="false"/>
          <w:color w:val="000000"/>
          <w:sz w:val="28"/>
        </w:rPr>
        <w:t>
      6.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Б.Азирханов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Бейнеуской районной</w:t>
      </w:r>
    </w:p>
    <w:p>
      <w:pPr>
        <w:spacing w:after="0"/>
        <w:ind w:left="0"/>
        <w:jc w:val="both"/>
      </w:pPr>
      <w:r>
        <w:rPr>
          <w:rFonts w:ascii="Times New Roman"/>
          <w:b w:val="false"/>
          <w:i w:val="false"/>
          <w:color w:val="000000"/>
          <w:sz w:val="28"/>
        </w:rPr>
        <w:t xml:space="preserve">
      избирательной комиссии </w:t>
      </w:r>
    </w:p>
    <w:p>
      <w:pPr>
        <w:spacing w:after="0"/>
        <w:ind w:left="0"/>
        <w:jc w:val="both"/>
      </w:pPr>
      <w:r>
        <w:rPr>
          <w:rFonts w:ascii="Times New Roman"/>
          <w:b w:val="false"/>
          <w:i w:val="false"/>
          <w:color w:val="000000"/>
          <w:sz w:val="28"/>
        </w:rPr>
        <w:t>
      Аймагамбет Куланда</w:t>
      </w:r>
    </w:p>
    <w:p>
      <w:pPr>
        <w:spacing w:after="0"/>
        <w:ind w:left="0"/>
        <w:jc w:val="both"/>
      </w:pPr>
      <w:r>
        <w:rPr>
          <w:rFonts w:ascii="Times New Roman"/>
          <w:b w:val="false"/>
          <w:i w:val="false"/>
          <w:color w:val="000000"/>
          <w:sz w:val="28"/>
        </w:rPr>
        <w:t>
      " 17 " 05 2017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Бейнеуского района от</w:t>
            </w:r>
            <w:r>
              <w:br/>
            </w:r>
            <w:r>
              <w:rPr>
                <w:rFonts w:ascii="Times New Roman"/>
                <w:b w:val="false"/>
                <w:i w:val="false"/>
                <w:color w:val="000000"/>
                <w:sz w:val="20"/>
              </w:rPr>
              <w:t>15 мая 2017 года № 1</w:t>
            </w:r>
          </w:p>
        </w:tc>
      </w:tr>
    </w:tbl>
    <w:p>
      <w:pPr>
        <w:spacing w:after="0"/>
        <w:ind w:left="0"/>
        <w:jc w:val="both"/>
      </w:pPr>
      <w:r>
        <w:rPr>
          <w:rFonts w:ascii="Times New Roman"/>
          <w:b w:val="false"/>
          <w:i w:val="false"/>
          <w:color w:val="000000"/>
          <w:sz w:val="28"/>
        </w:rPr>
        <w:t>
      Избирательный участок № 113</w:t>
      </w:r>
      <w:r>
        <w:br/>
      </w:r>
    </w:p>
    <w:bookmarkStart w:name="z8" w:id="7"/>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"Бейнеуский гуманитарно-экономический колледж" Управления образования Мангистауской области.</w:t>
      </w:r>
    </w:p>
    <w:bookmarkEnd w:id="7"/>
    <w:bookmarkStart w:name="z9" w:id="8"/>
    <w:p>
      <w:pPr>
        <w:spacing w:after="0"/>
        <w:ind w:left="0"/>
        <w:jc w:val="both"/>
      </w:pPr>
      <w:r>
        <w:rPr>
          <w:rFonts w:ascii="Times New Roman"/>
          <w:b w:val="false"/>
          <w:i w:val="false"/>
          <w:color w:val="000000"/>
          <w:sz w:val="28"/>
        </w:rPr>
        <w:t>
      Граница: дома № 1-80 улицы имени Бейимбета Майлина, дома № 1-86А улицы имени К.Сатбаева, дома № 1-40 улицы имени Жамбыла, дома улиц имени Ж.Аймауытова, имени Толегена Токтарова, имени Д.Нурпейисовой, имени Саттигула, имени Айназар аты, имени Сырыма Датулы, имени Шакарима Кудайбердиулы села Бейнеу.</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№114</w:t>
      </w:r>
      <w:r>
        <w:br/>
      </w:r>
    </w:p>
    <w:bookmarkStart w:name="z10" w:id="9"/>
    <w:p>
      <w:pPr>
        <w:spacing w:after="0"/>
        <w:ind w:left="0"/>
        <w:jc w:val="both"/>
      </w:pPr>
      <w:r>
        <w:rPr>
          <w:rFonts w:ascii="Times New Roman"/>
          <w:b w:val="false"/>
          <w:i w:val="false"/>
          <w:color w:val="000000"/>
          <w:sz w:val="28"/>
        </w:rPr>
        <w:t xml:space="preserve">
      Центр: здание коммунального государственного учреждения "Средняя школа имени Жумагали Калдыгараева" акимата Бейнеуского района". </w:t>
      </w:r>
    </w:p>
    <w:bookmarkEnd w:id="9"/>
    <w:bookmarkStart w:name="z11" w:id="10"/>
    <w:p>
      <w:pPr>
        <w:spacing w:after="0"/>
        <w:ind w:left="0"/>
        <w:jc w:val="both"/>
      </w:pPr>
      <w:r>
        <w:rPr>
          <w:rFonts w:ascii="Times New Roman"/>
          <w:b w:val="false"/>
          <w:i w:val="false"/>
          <w:color w:val="000000"/>
          <w:sz w:val="28"/>
        </w:rPr>
        <w:t>
      Граница: двухэтажные дома № 30-35, № 37, № 62-64, дома № 65-92, дома улиц имени Осербая Кулбатырова, имени Енсегена Бокетбайулы, имени Жылкелди Байбозулы, имени Ыбрайым ахуна Кулбайулы, имени И.Тиленбайулы, имени Куанткана Ещанова, имени А.Жубанова, имени Алии Молдагуловой, имени Кулша Толеуулы, имени Байкул кажи Каныбекулы, имени С.Сейфуллина, имени Барак батыра села Бейнеу.</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115</w:t>
      </w:r>
      <w:r>
        <w:br/>
      </w:r>
    </w:p>
    <w:bookmarkStart w:name="z12" w:id="11"/>
    <w:p>
      <w:pPr>
        <w:spacing w:after="0"/>
        <w:ind w:left="0"/>
        <w:jc w:val="both"/>
      </w:pPr>
      <w:r>
        <w:rPr>
          <w:rFonts w:ascii="Times New Roman"/>
          <w:b w:val="false"/>
          <w:i w:val="false"/>
          <w:color w:val="000000"/>
          <w:sz w:val="28"/>
        </w:rPr>
        <w:t>
      Центр: здание коммунального государственного учреждения "Устюртская средняя школа" акимата Бейнеуского района".</w:t>
      </w:r>
    </w:p>
    <w:bookmarkEnd w:id="11"/>
    <w:bookmarkStart w:name="z13" w:id="12"/>
    <w:p>
      <w:pPr>
        <w:spacing w:after="0"/>
        <w:ind w:left="0"/>
        <w:jc w:val="both"/>
      </w:pPr>
      <w:r>
        <w:rPr>
          <w:rFonts w:ascii="Times New Roman"/>
          <w:b w:val="false"/>
          <w:i w:val="false"/>
          <w:color w:val="000000"/>
          <w:sz w:val="28"/>
        </w:rPr>
        <w:t>
      Граница: дома № 1-20 улицы имени Ахтана Керейулы, дома № 1-26 улицы имени Ерменбет бия, дома № 1-27 улицы имени Турманбет батыра, дома № 1-27 улицы имени певца Адиля, дома № 1-29 улицы имени певца Тастемира, дома № 1-29 улицы имени певца Турсына, дома № 101-117 улицы имени певца Досата, дома № 41-70 улицы имени Жамбыла, дома улиц имени М.Ауезова, имени Атакозы батыра, имени Самбая Килыбайулы, имени А.Жанкелдина, имени Абая, имени Курмангазы, имени Исатая Суйеубаева села Бейнеу.</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116</w:t>
      </w:r>
      <w:r>
        <w:br/>
      </w:r>
    </w:p>
    <w:bookmarkStart w:name="z14" w:id="13"/>
    <w:p>
      <w:pPr>
        <w:spacing w:after="0"/>
        <w:ind w:left="0"/>
        <w:jc w:val="both"/>
      </w:pPr>
      <w:r>
        <w:rPr>
          <w:rFonts w:ascii="Times New Roman"/>
          <w:b w:val="false"/>
          <w:i w:val="false"/>
          <w:color w:val="000000"/>
          <w:sz w:val="28"/>
        </w:rPr>
        <w:t>
      Центр: здание коммунального государственного учреждения "Средняя школа имени Ы.Алтынсарина" акимата Бейнеуского района".</w:t>
      </w:r>
    </w:p>
    <w:bookmarkEnd w:id="13"/>
    <w:bookmarkStart w:name="z15" w:id="14"/>
    <w:p>
      <w:pPr>
        <w:spacing w:after="0"/>
        <w:ind w:left="0"/>
        <w:jc w:val="both"/>
      </w:pPr>
      <w:r>
        <w:rPr>
          <w:rFonts w:ascii="Times New Roman"/>
          <w:b w:val="false"/>
          <w:i w:val="false"/>
          <w:color w:val="000000"/>
          <w:sz w:val="28"/>
        </w:rPr>
        <w:t>
      Граница: двухэтажные дома № 38-41, дома улиц имени Косай аты, имени Т.Айбергенова, имени Ер Коная, имени Матжан бия, имени Ер Шабая, имени Толесина Алиева, имени Абыла Тилеуулы, имени Нурсултана Онгалбаева, имени Мади Бегенова, имени Нурыма Шыршыгулулы, имени Оразмухамед ахуна, имени Кыдырша аты, имени Рсалы батыра, имени Акбобека, имени Кайыпа Корабайулы, имени Ер Бегея, имени Бауржана Момышулы, имени Ер Кармыса, имени Ахмета Байтурсынова, имени Есира Айшуакулы, имени Султана Бейбарыса, имени Кайшыбая Боканулы, имени Торемурат батыра села Бейнеу.</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117</w:t>
      </w:r>
      <w:r>
        <w:br/>
      </w:r>
    </w:p>
    <w:bookmarkStart w:name="z16" w:id="15"/>
    <w:p>
      <w:pPr>
        <w:spacing w:after="0"/>
        <w:ind w:left="0"/>
        <w:jc w:val="both"/>
      </w:pPr>
      <w:r>
        <w:rPr>
          <w:rFonts w:ascii="Times New Roman"/>
          <w:b w:val="false"/>
          <w:i w:val="false"/>
          <w:color w:val="000000"/>
          <w:sz w:val="28"/>
        </w:rPr>
        <w:t xml:space="preserve">
      Центр: здание республиканского государственного учреждения "Войсковая часть 2087" Пограничной службы Комитета национальной безопасности Республики Казахстан. </w:t>
      </w:r>
    </w:p>
    <w:bookmarkEnd w:id="15"/>
    <w:bookmarkStart w:name="z17" w:id="16"/>
    <w:p>
      <w:pPr>
        <w:spacing w:after="0"/>
        <w:ind w:left="0"/>
        <w:jc w:val="both"/>
      </w:pPr>
      <w:r>
        <w:rPr>
          <w:rFonts w:ascii="Times New Roman"/>
          <w:b w:val="false"/>
          <w:i w:val="false"/>
          <w:color w:val="000000"/>
          <w:sz w:val="28"/>
        </w:rPr>
        <w:t>
      Граница: республиканское государственное учреждение "Войсковая часть 2087" Пограничной службы Комитета национальной безопасности Республики Казахстан.</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118</w:t>
      </w:r>
      <w:r>
        <w:br/>
      </w:r>
    </w:p>
    <w:bookmarkStart w:name="z18" w:id="17"/>
    <w:p>
      <w:pPr>
        <w:spacing w:after="0"/>
        <w:ind w:left="0"/>
        <w:jc w:val="both"/>
      </w:pPr>
      <w:r>
        <w:rPr>
          <w:rFonts w:ascii="Times New Roman"/>
          <w:b w:val="false"/>
          <w:i w:val="false"/>
          <w:color w:val="000000"/>
          <w:sz w:val="28"/>
        </w:rPr>
        <w:t>
      Центр: здание коммунального государственного учреждения "Средняя школа имени Абая" акимата Бейнеуского района".</w:t>
      </w:r>
    </w:p>
    <w:bookmarkEnd w:id="17"/>
    <w:bookmarkStart w:name="z19" w:id="18"/>
    <w:p>
      <w:pPr>
        <w:spacing w:after="0"/>
        <w:ind w:left="0"/>
        <w:jc w:val="both"/>
      </w:pPr>
      <w:r>
        <w:rPr>
          <w:rFonts w:ascii="Times New Roman"/>
          <w:b w:val="false"/>
          <w:i w:val="false"/>
          <w:color w:val="000000"/>
          <w:sz w:val="28"/>
        </w:rPr>
        <w:t>
      Граница: двухэтажные дома № 1-29, № 48, № 49, № 53-56, № 59-61, многоэтажный дом № 47, дома улиц имени С.Акшабаева, имени Ж.Калдыгараева, имени Кашагана, дома 1 участка, дома, расположенные на территории, пределы которой условно обозначены улицами имени Султана Бейбарыса, имени Торемурат батыра, имени Косай аты и имени Т.Айбергенова села Бейнеу, дома в местности Коне Бейнеу.</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119</w:t>
      </w:r>
      <w:r>
        <w:br/>
      </w:r>
    </w:p>
    <w:bookmarkStart w:name="z20" w:id="19"/>
    <w:p>
      <w:pPr>
        <w:spacing w:after="0"/>
        <w:ind w:left="0"/>
        <w:jc w:val="both"/>
      </w:pPr>
      <w:r>
        <w:rPr>
          <w:rFonts w:ascii="Times New Roman"/>
          <w:b w:val="false"/>
          <w:i w:val="false"/>
          <w:color w:val="000000"/>
          <w:sz w:val="28"/>
        </w:rPr>
        <w:t>
      Центр: здание коммунального государственного учреждения "Манашинская средняя школа" акимата Бейнеуского района".</w:t>
      </w:r>
    </w:p>
    <w:bookmarkEnd w:id="19"/>
    <w:bookmarkStart w:name="z21" w:id="20"/>
    <w:p>
      <w:pPr>
        <w:spacing w:after="0"/>
        <w:ind w:left="0"/>
        <w:jc w:val="both"/>
      </w:pPr>
      <w:r>
        <w:rPr>
          <w:rFonts w:ascii="Times New Roman"/>
          <w:b w:val="false"/>
          <w:i w:val="false"/>
          <w:color w:val="000000"/>
          <w:sz w:val="28"/>
        </w:rPr>
        <w:t>
      Граница: дома № 87-146 улицы имени К.Сатбаева, дома № 81-138 улицы имени Т.Рыскулова, дома № 1-100 улицы имени певца Досата, дома № 118-179 улицы имени Балуанияз батыра, дома № 115-179 улицы имени Кожакелди Токсанбайулы, дома № 128-179 улицы имени Амантурлы батыра, дома № 128-179 улицы имени Асау батыра, дома № 58-120 улицы имени Калнияз акына, дома улиц имени Самалык батыра, имени Есекмерген батыра, имени певца Шолтамана села Бейнеу.</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120</w:t>
      </w:r>
      <w:r>
        <w:br/>
      </w:r>
    </w:p>
    <w:bookmarkStart w:name="z22" w:id="21"/>
    <w:p>
      <w:pPr>
        <w:spacing w:after="0"/>
        <w:ind w:left="0"/>
        <w:jc w:val="both"/>
      </w:pPr>
      <w:r>
        <w:rPr>
          <w:rFonts w:ascii="Times New Roman"/>
          <w:b w:val="false"/>
          <w:i w:val="false"/>
          <w:color w:val="000000"/>
          <w:sz w:val="28"/>
        </w:rPr>
        <w:t>
      Центр: здание коммунального государственного учреждения "Средняя школа Атамекен" акимата Бейнеуского района".</w:t>
      </w:r>
    </w:p>
    <w:bookmarkEnd w:id="21"/>
    <w:bookmarkStart w:name="z23" w:id="22"/>
    <w:p>
      <w:pPr>
        <w:spacing w:after="0"/>
        <w:ind w:left="0"/>
        <w:jc w:val="both"/>
      </w:pPr>
      <w:r>
        <w:rPr>
          <w:rFonts w:ascii="Times New Roman"/>
          <w:b w:val="false"/>
          <w:i w:val="false"/>
          <w:color w:val="000000"/>
          <w:sz w:val="28"/>
        </w:rPr>
        <w:t>
      Граница: дома № 81-240 улицы имени Бейимбета Майлина, дома № 147-240 улицы имени К.Сатбаева, дома № 139-240 улицы имени Т.Рыскулова, дома улиц имени Рзаевых, Сугира Бегендикулы, Матай, Кайдак, Достык, Ынтымак, Бирлик, Билеули, Белдеули, Жезди, Аспантай, имени Уайиса Кайралапова, имени Абдибека Жаманбаева, имени Каржаубая Жылкыбаева, Акшагыл, Серкебай села Бейнеу.</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121</w:t>
      </w:r>
      <w:r>
        <w:br/>
      </w:r>
    </w:p>
    <w:bookmarkStart w:name="z24" w:id="23"/>
    <w:p>
      <w:pPr>
        <w:spacing w:after="0"/>
        <w:ind w:left="0"/>
        <w:jc w:val="both"/>
      </w:pPr>
      <w:r>
        <w:rPr>
          <w:rFonts w:ascii="Times New Roman"/>
          <w:b w:val="false"/>
          <w:i w:val="false"/>
          <w:color w:val="000000"/>
          <w:sz w:val="28"/>
        </w:rPr>
        <w:t>
      Центр: здание коммунального государственного учреждения "Средняя школа Куйкен" акимата Бейнеуского района".</w:t>
      </w:r>
    </w:p>
    <w:bookmarkEnd w:id="23"/>
    <w:bookmarkStart w:name="z25" w:id="24"/>
    <w:p>
      <w:pPr>
        <w:spacing w:after="0"/>
        <w:ind w:left="0"/>
        <w:jc w:val="both"/>
      </w:pPr>
      <w:r>
        <w:rPr>
          <w:rFonts w:ascii="Times New Roman"/>
          <w:b w:val="false"/>
          <w:i w:val="false"/>
          <w:color w:val="000000"/>
          <w:sz w:val="28"/>
        </w:rPr>
        <w:t>
      Граница: дома № 56-130 улицы Улы Жибек жолы, дома № 56-130 улицы имени Мендикул батыра, дома № 21-135 улицы имени Ахтана Керейулы, дома № 27-135 улицы имени Ерменбет бия, дома № 28-135 улицы имени Турманбет батыра, дома № 28-135 улицы имени певца Адиля, дома № 30-135 улицы имени певца Тастемира, дома № 30-135 улицы имени певца Турсына, дома улиц Шагырли, Тасастау, Колтабан, Жидели, имени Рак батыра, имени Аманжол шебера, имени Бердибая Сарбалаева, имени Токабая Курмаша Косжанулы, имени Суйинкара батыра, имени Аманбай аты, имени Ш.Шынгысова, имени А.Отеуова, Шиланды села Бейнеу.</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122</w:t>
      </w:r>
      <w:r>
        <w:br/>
      </w:r>
    </w:p>
    <w:bookmarkStart w:name="z26" w:id="25"/>
    <w:p>
      <w:pPr>
        <w:spacing w:after="0"/>
        <w:ind w:left="0"/>
        <w:jc w:val="both"/>
      </w:pPr>
      <w:r>
        <w:rPr>
          <w:rFonts w:ascii="Times New Roman"/>
          <w:b w:val="false"/>
          <w:i w:val="false"/>
          <w:color w:val="000000"/>
          <w:sz w:val="28"/>
        </w:rPr>
        <w:t>
      Центр: здание коммунального государственного учреждения "Средняя школа Сам" акимата Бейнеуского района".</w:t>
      </w:r>
    </w:p>
    <w:bookmarkEnd w:id="25"/>
    <w:bookmarkStart w:name="z27" w:id="26"/>
    <w:p>
      <w:pPr>
        <w:spacing w:after="0"/>
        <w:ind w:left="0"/>
        <w:jc w:val="both"/>
      </w:pPr>
      <w:r>
        <w:rPr>
          <w:rFonts w:ascii="Times New Roman"/>
          <w:b w:val="false"/>
          <w:i w:val="false"/>
          <w:color w:val="000000"/>
          <w:sz w:val="28"/>
        </w:rPr>
        <w:t>
      Граница: дома № 1-127 улицы имени Амантурлы батыра, дома № 1-127 улицы имени Асау батыра, дома № 1-57 улицы имени Калнияз акына, дома № 1-114 улицы имени Кожакелди Токсанбайулы, дома № 1-117 улицы имени Балуанияз батыра, дома № 1-80 улицы имени Т.Рыскулова, дома улицы имени М.Жумабаева села Бейнеу.</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123</w:t>
      </w:r>
      <w:r>
        <w:br/>
      </w:r>
    </w:p>
    <w:bookmarkStart w:name="z28" w:id="27"/>
    <w:p>
      <w:pPr>
        <w:spacing w:after="0"/>
        <w:ind w:left="0"/>
        <w:jc w:val="both"/>
      </w:pPr>
      <w:r>
        <w:rPr>
          <w:rFonts w:ascii="Times New Roman"/>
          <w:b w:val="false"/>
          <w:i w:val="false"/>
          <w:color w:val="000000"/>
          <w:sz w:val="28"/>
        </w:rPr>
        <w:t>
      Центр: здание коммунального государственного учреждения "Бейнеуский лицей" акимата Бейнеуского района".</w:t>
      </w:r>
    </w:p>
    <w:bookmarkEnd w:id="27"/>
    <w:bookmarkStart w:name="z29" w:id="28"/>
    <w:p>
      <w:pPr>
        <w:spacing w:after="0"/>
        <w:ind w:left="0"/>
        <w:jc w:val="both"/>
      </w:pPr>
      <w:r>
        <w:rPr>
          <w:rFonts w:ascii="Times New Roman"/>
          <w:b w:val="false"/>
          <w:i w:val="false"/>
          <w:color w:val="000000"/>
          <w:sz w:val="28"/>
        </w:rPr>
        <w:t>
      Граница: дома № 1-55 улицы Улы Жибек жолы, дома № 1-55 улицы имени Мендикул батыра, дома улиц имени Досана Тажиулы, имени Жалауа Мынбаева, имени Кабиболлы Сыдиыкова, имени И.Тайманова, имени М.Маметовой, имени Азана Балова, имени Махамбета Отемисулы, имени Тобанияза Алниязулы села Бейнеу.</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124</w:t>
      </w:r>
      <w:r>
        <w:br/>
      </w:r>
    </w:p>
    <w:bookmarkStart w:name="z30" w:id="29"/>
    <w:p>
      <w:pPr>
        <w:spacing w:after="0"/>
        <w:ind w:left="0"/>
        <w:jc w:val="both"/>
      </w:pPr>
      <w:r>
        <w:rPr>
          <w:rFonts w:ascii="Times New Roman"/>
          <w:b w:val="false"/>
          <w:i w:val="false"/>
          <w:color w:val="000000"/>
          <w:sz w:val="28"/>
        </w:rPr>
        <w:t>
      Центр: здание коммунального государственного учреждения "Бейнеуская средняя школа" акимата Бейнеуского района".</w:t>
      </w:r>
    </w:p>
    <w:bookmarkEnd w:id="29"/>
    <w:bookmarkStart w:name="z31" w:id="30"/>
    <w:p>
      <w:pPr>
        <w:spacing w:after="0"/>
        <w:ind w:left="0"/>
        <w:jc w:val="both"/>
      </w:pPr>
      <w:r>
        <w:rPr>
          <w:rFonts w:ascii="Times New Roman"/>
          <w:b w:val="false"/>
          <w:i w:val="false"/>
          <w:color w:val="000000"/>
          <w:sz w:val="28"/>
        </w:rPr>
        <w:t>
      Граница: дома улиц имени Турыш аты, Каракога, Карагайлы, имени Шогы батыра, Косаркан, Шахан, Уали, Сайкудык, Опорная, имени Мурын жырауа, Манашы, Айракты, Жайылган, Дагар, Шаршы, Кусшы, Куйкен, Есенказак, Теректи, Шункилдек, имени Лабак батыра, имени Бопай ханума, имени Абилхайыр хана, имени Абылай хана, имени Хасан хазирета, Сарыарка, Каспий, Нарынкол, Жетису, Улытау, Мугалжар, Алатау, Жайык, Балхаш, дома № 180-280 улицы имени Балуанияз батыра, дома № 180-280 улицы имени Кожакелди Токсанбайулы, дома № 180-280 улицы имени Амантурлы батыра, дома №180-280 улицы имени Асау батыра села Бейнеу.</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125</w:t>
      </w:r>
      <w:r>
        <w:br/>
      </w:r>
    </w:p>
    <w:bookmarkStart w:name="z32" w:id="31"/>
    <w:p>
      <w:pPr>
        <w:spacing w:after="0"/>
        <w:ind w:left="0"/>
        <w:jc w:val="both"/>
      </w:pPr>
      <w:r>
        <w:rPr>
          <w:rFonts w:ascii="Times New Roman"/>
          <w:b w:val="false"/>
          <w:i w:val="false"/>
          <w:color w:val="000000"/>
          <w:sz w:val="28"/>
        </w:rPr>
        <w:t>
      Центр: здание коммунального государственного учреждения "Опорненская средняя школа" акимата Бейнеуского района".</w:t>
      </w:r>
    </w:p>
    <w:bookmarkEnd w:id="31"/>
    <w:bookmarkStart w:name="z33" w:id="32"/>
    <w:p>
      <w:pPr>
        <w:spacing w:after="0"/>
        <w:ind w:left="0"/>
        <w:jc w:val="both"/>
      </w:pPr>
      <w:r>
        <w:rPr>
          <w:rFonts w:ascii="Times New Roman"/>
          <w:b w:val="false"/>
          <w:i w:val="false"/>
          <w:color w:val="000000"/>
          <w:sz w:val="28"/>
        </w:rPr>
        <w:t>
      Граница: дома участков 2, 6 и 7 села Боранкул.</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126</w:t>
      </w:r>
      <w:r>
        <w:br/>
      </w:r>
    </w:p>
    <w:bookmarkStart w:name="z34" w:id="33"/>
    <w:p>
      <w:pPr>
        <w:spacing w:after="0"/>
        <w:ind w:left="0"/>
        <w:jc w:val="both"/>
      </w:pPr>
      <w:r>
        <w:rPr>
          <w:rFonts w:ascii="Times New Roman"/>
          <w:b w:val="false"/>
          <w:i w:val="false"/>
          <w:color w:val="000000"/>
          <w:sz w:val="28"/>
        </w:rPr>
        <w:t>
      Центр: здание коммунального государственного учреждения "Каракумская средняя школа" акимата Бейнеуского района".</w:t>
      </w:r>
    </w:p>
    <w:bookmarkEnd w:id="33"/>
    <w:bookmarkStart w:name="z35" w:id="34"/>
    <w:p>
      <w:pPr>
        <w:spacing w:after="0"/>
        <w:ind w:left="0"/>
        <w:jc w:val="both"/>
      </w:pPr>
      <w:r>
        <w:rPr>
          <w:rFonts w:ascii="Times New Roman"/>
          <w:b w:val="false"/>
          <w:i w:val="false"/>
          <w:color w:val="000000"/>
          <w:sz w:val="28"/>
        </w:rPr>
        <w:t>
      Граница: дома участков 3 и 5 села Боранкул.</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127</w:t>
      </w:r>
      <w:r>
        <w:br/>
      </w:r>
    </w:p>
    <w:bookmarkStart w:name="z36" w:id="35"/>
    <w:p>
      <w:pPr>
        <w:spacing w:after="0"/>
        <w:ind w:left="0"/>
        <w:jc w:val="both"/>
      </w:pPr>
      <w:r>
        <w:rPr>
          <w:rFonts w:ascii="Times New Roman"/>
          <w:b w:val="false"/>
          <w:i w:val="false"/>
          <w:color w:val="000000"/>
          <w:sz w:val="28"/>
        </w:rPr>
        <w:t>
      Центр: здание коммунального государственного учреждения "Боранкулская средняя школа" акимата Бейнеуского района".</w:t>
      </w:r>
    </w:p>
    <w:bookmarkEnd w:id="35"/>
    <w:bookmarkStart w:name="z37" w:id="36"/>
    <w:p>
      <w:pPr>
        <w:spacing w:after="0"/>
        <w:ind w:left="0"/>
        <w:jc w:val="both"/>
      </w:pPr>
      <w:r>
        <w:rPr>
          <w:rFonts w:ascii="Times New Roman"/>
          <w:b w:val="false"/>
          <w:i w:val="false"/>
          <w:color w:val="000000"/>
          <w:sz w:val="28"/>
        </w:rPr>
        <w:t>
      Граница: дома участков 1 и 4 села Боранкул.</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128</w:t>
      </w:r>
      <w:r>
        <w:br/>
      </w:r>
    </w:p>
    <w:bookmarkStart w:name="z38" w:id="37"/>
    <w:p>
      <w:pPr>
        <w:spacing w:after="0"/>
        <w:ind w:left="0"/>
        <w:jc w:val="both"/>
      </w:pPr>
      <w:r>
        <w:rPr>
          <w:rFonts w:ascii="Times New Roman"/>
          <w:b w:val="false"/>
          <w:i w:val="false"/>
          <w:color w:val="000000"/>
          <w:sz w:val="28"/>
        </w:rPr>
        <w:t>
      Центр: здание коммунального государственного учреждения "Средняя школа имени М.Бегенова" акимата Бейнеуского района".</w:t>
      </w:r>
    </w:p>
    <w:bookmarkEnd w:id="37"/>
    <w:bookmarkStart w:name="z39" w:id="38"/>
    <w:p>
      <w:pPr>
        <w:spacing w:after="0"/>
        <w:ind w:left="0"/>
        <w:jc w:val="both"/>
      </w:pPr>
      <w:r>
        <w:rPr>
          <w:rFonts w:ascii="Times New Roman"/>
          <w:b w:val="false"/>
          <w:i w:val="false"/>
          <w:color w:val="000000"/>
          <w:sz w:val="28"/>
        </w:rPr>
        <w:t>
      Граница: дома №1-128 села Акжигит.</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129</w:t>
      </w:r>
      <w:r>
        <w:br/>
      </w:r>
    </w:p>
    <w:bookmarkStart w:name="z40" w:id="39"/>
    <w:p>
      <w:pPr>
        <w:spacing w:after="0"/>
        <w:ind w:left="0"/>
        <w:jc w:val="both"/>
      </w:pPr>
      <w:r>
        <w:rPr>
          <w:rFonts w:ascii="Times New Roman"/>
          <w:b w:val="false"/>
          <w:i w:val="false"/>
          <w:color w:val="000000"/>
          <w:sz w:val="28"/>
        </w:rPr>
        <w:t>
      Центр: здание коммунального государственного учреждения "Акжигитская средняя школа" акимата Бейнеуского района".</w:t>
      </w:r>
    </w:p>
    <w:bookmarkEnd w:id="39"/>
    <w:bookmarkStart w:name="z41" w:id="40"/>
    <w:p>
      <w:pPr>
        <w:spacing w:after="0"/>
        <w:ind w:left="0"/>
        <w:jc w:val="both"/>
      </w:pPr>
      <w:r>
        <w:rPr>
          <w:rFonts w:ascii="Times New Roman"/>
          <w:b w:val="false"/>
          <w:i w:val="false"/>
          <w:color w:val="000000"/>
          <w:sz w:val="28"/>
        </w:rPr>
        <w:t>
      Граница: двухэтажные дома №1, №2 железнодорожной станции Акжигит, дома №129-242 села Акжигит.</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130</w:t>
      </w:r>
      <w:r>
        <w:br/>
      </w:r>
    </w:p>
    <w:bookmarkStart w:name="z42" w:id="41"/>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"Есет мектеп – балабақша кешені".</w:t>
      </w:r>
    </w:p>
    <w:bookmarkEnd w:id="41"/>
    <w:bookmarkStart w:name="z43" w:id="42"/>
    <w:p>
      <w:pPr>
        <w:spacing w:after="0"/>
        <w:ind w:left="0"/>
        <w:jc w:val="both"/>
      </w:pPr>
      <w:r>
        <w:rPr>
          <w:rFonts w:ascii="Times New Roman"/>
          <w:b w:val="false"/>
          <w:i w:val="false"/>
          <w:color w:val="000000"/>
          <w:sz w:val="28"/>
        </w:rPr>
        <w:t xml:space="preserve">
      Граница: дома села Есет. </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131</w:t>
      </w:r>
      <w:r>
        <w:br/>
      </w:r>
    </w:p>
    <w:bookmarkStart w:name="z44" w:id="43"/>
    <w:p>
      <w:pPr>
        <w:spacing w:after="0"/>
        <w:ind w:left="0"/>
        <w:jc w:val="both"/>
      </w:pPr>
      <w:r>
        <w:rPr>
          <w:rFonts w:ascii="Times New Roman"/>
          <w:b w:val="false"/>
          <w:i w:val="false"/>
          <w:color w:val="000000"/>
          <w:sz w:val="28"/>
        </w:rPr>
        <w:t xml:space="preserve">
      Центр: здание коммунального государственного учреждения "Школа – интернат "Бейнеу" акимата Бейнеуского района". </w:t>
      </w:r>
    </w:p>
    <w:bookmarkEnd w:id="43"/>
    <w:bookmarkStart w:name="z45" w:id="44"/>
    <w:p>
      <w:pPr>
        <w:spacing w:after="0"/>
        <w:ind w:left="0"/>
        <w:jc w:val="both"/>
      </w:pPr>
      <w:r>
        <w:rPr>
          <w:rFonts w:ascii="Times New Roman"/>
          <w:b w:val="false"/>
          <w:i w:val="false"/>
          <w:color w:val="000000"/>
          <w:sz w:val="28"/>
        </w:rPr>
        <w:t xml:space="preserve">
      Граница: дома села Сарга. </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132</w:t>
      </w:r>
      <w:r>
        <w:br/>
      </w:r>
    </w:p>
    <w:bookmarkStart w:name="z46" w:id="45"/>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"Тұрыш мектеп – балабақша кешені".</w:t>
      </w:r>
    </w:p>
    <w:bookmarkEnd w:id="45"/>
    <w:bookmarkStart w:name="z47" w:id="46"/>
    <w:p>
      <w:pPr>
        <w:spacing w:after="0"/>
        <w:ind w:left="0"/>
        <w:jc w:val="both"/>
      </w:pPr>
      <w:r>
        <w:rPr>
          <w:rFonts w:ascii="Times New Roman"/>
          <w:b w:val="false"/>
          <w:i w:val="false"/>
          <w:color w:val="000000"/>
          <w:sz w:val="28"/>
        </w:rPr>
        <w:t>
      Граница: дома села Турыш.</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133</w:t>
      </w:r>
      <w:r>
        <w:br/>
      </w:r>
    </w:p>
    <w:bookmarkStart w:name="z48" w:id="47"/>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 – детский сад "Сынгырлау" акимата Бейнеуского района".</w:t>
      </w:r>
    </w:p>
    <w:bookmarkEnd w:id="47"/>
    <w:bookmarkStart w:name="z49" w:id="48"/>
    <w:p>
      <w:pPr>
        <w:spacing w:after="0"/>
        <w:ind w:left="0"/>
        <w:jc w:val="both"/>
      </w:pPr>
      <w:r>
        <w:rPr>
          <w:rFonts w:ascii="Times New Roman"/>
          <w:b w:val="false"/>
          <w:i w:val="false"/>
          <w:color w:val="000000"/>
          <w:sz w:val="28"/>
        </w:rPr>
        <w:t>
      Граница: дома села Сынгырлау.</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134</w:t>
      </w:r>
      <w:r>
        <w:br/>
      </w:r>
    </w:p>
    <w:bookmarkStart w:name="z50" w:id="49"/>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 – детский сад "Сам" акимата Бейнеуского района".</w:t>
      </w:r>
    </w:p>
    <w:bookmarkEnd w:id="49"/>
    <w:bookmarkStart w:name="z51" w:id="50"/>
    <w:p>
      <w:pPr>
        <w:spacing w:after="0"/>
        <w:ind w:left="0"/>
        <w:jc w:val="both"/>
      </w:pPr>
      <w:r>
        <w:rPr>
          <w:rFonts w:ascii="Times New Roman"/>
          <w:b w:val="false"/>
          <w:i w:val="false"/>
          <w:color w:val="000000"/>
          <w:sz w:val="28"/>
        </w:rPr>
        <w:t>
      Граница: дома села Сам.</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135</w:t>
      </w:r>
      <w:r>
        <w:br/>
      </w:r>
    </w:p>
    <w:bookmarkStart w:name="z52" w:id="51"/>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"Ә.Махутов атындағы мектеп – балабақша кешені".</w:t>
      </w:r>
    </w:p>
    <w:bookmarkEnd w:id="51"/>
    <w:bookmarkStart w:name="z53" w:id="52"/>
    <w:p>
      <w:pPr>
        <w:spacing w:after="0"/>
        <w:ind w:left="0"/>
        <w:jc w:val="both"/>
      </w:pPr>
      <w:r>
        <w:rPr>
          <w:rFonts w:ascii="Times New Roman"/>
          <w:b w:val="false"/>
          <w:i w:val="false"/>
          <w:color w:val="000000"/>
          <w:sz w:val="28"/>
        </w:rPr>
        <w:t>
      Граница: дома села Толеп.</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136</w:t>
      </w:r>
      <w:r>
        <w:br/>
      </w:r>
    </w:p>
    <w:bookmarkStart w:name="z54" w:id="53"/>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"Ноғайты мектеп – балабақша кешені".</w:t>
      </w:r>
    </w:p>
    <w:bookmarkEnd w:id="53"/>
    <w:bookmarkStart w:name="z55" w:id="54"/>
    <w:p>
      <w:pPr>
        <w:spacing w:after="0"/>
        <w:ind w:left="0"/>
        <w:jc w:val="both"/>
      </w:pPr>
      <w:r>
        <w:rPr>
          <w:rFonts w:ascii="Times New Roman"/>
          <w:b w:val="false"/>
          <w:i w:val="false"/>
          <w:color w:val="000000"/>
          <w:sz w:val="28"/>
        </w:rPr>
        <w:t>
      Граница: дома села Ногайты.</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137</w:t>
      </w:r>
      <w:r>
        <w:br/>
      </w:r>
    </w:p>
    <w:bookmarkStart w:name="z56" w:id="55"/>
    <w:p>
      <w:pPr>
        <w:spacing w:after="0"/>
        <w:ind w:left="0"/>
        <w:jc w:val="both"/>
      </w:pPr>
      <w:r>
        <w:rPr>
          <w:rFonts w:ascii="Times New Roman"/>
          <w:b w:val="false"/>
          <w:i w:val="false"/>
          <w:color w:val="000000"/>
          <w:sz w:val="28"/>
        </w:rPr>
        <w:t>
      Центр: здание коммунального государственного учреждения "Тәжен мектеп – балабақша кешені" Бейнеуского районного акимата".</w:t>
      </w:r>
    </w:p>
    <w:bookmarkEnd w:id="55"/>
    <w:bookmarkStart w:name="z57" w:id="56"/>
    <w:p>
      <w:pPr>
        <w:spacing w:after="0"/>
        <w:ind w:left="0"/>
        <w:jc w:val="both"/>
      </w:pPr>
      <w:r>
        <w:rPr>
          <w:rFonts w:ascii="Times New Roman"/>
          <w:b w:val="false"/>
          <w:i w:val="false"/>
          <w:color w:val="000000"/>
          <w:sz w:val="28"/>
        </w:rPr>
        <w:t>
      Граница: дома села Тажен.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Бейнеуского района от</w:t>
            </w:r>
            <w:r>
              <w:br/>
            </w:r>
            <w:r>
              <w:rPr>
                <w:rFonts w:ascii="Times New Roman"/>
                <w:b w:val="false"/>
                <w:i w:val="false"/>
                <w:color w:val="000000"/>
                <w:sz w:val="20"/>
              </w:rPr>
              <w:t>15 мая 2017 года № 1</w:t>
            </w:r>
          </w:p>
        </w:tc>
      </w:tr>
    </w:tbl>
    <w:p>
      <w:pPr>
        <w:spacing w:after="0"/>
        <w:ind w:left="0"/>
        <w:jc w:val="left"/>
      </w:pPr>
      <w:r>
        <w:rPr>
          <w:rFonts w:ascii="Times New Roman"/>
          <w:b/>
          <w:i w:val="false"/>
          <w:color w:val="000000"/>
        </w:rPr>
        <w:t xml:space="preserve"> Перечень признанных утратившими силу некоторых решений  акима Бейнеуского района</w:t>
      </w:r>
    </w:p>
    <w:bookmarkStart w:name="z59" w:id="57"/>
    <w:p>
      <w:pPr>
        <w:spacing w:after="0"/>
        <w:ind w:left="0"/>
        <w:jc w:val="both"/>
      </w:pPr>
      <w:r>
        <w:rPr>
          <w:rFonts w:ascii="Times New Roman"/>
          <w:b w:val="false"/>
          <w:i w:val="false"/>
          <w:color w:val="000000"/>
          <w:sz w:val="28"/>
        </w:rPr>
        <w:t xml:space="preserve">
      1) решение акима Бейнеуского района от 26 апреля 2011 года </w:t>
      </w:r>
      <w:r>
        <w:rPr>
          <w:rFonts w:ascii="Times New Roman"/>
          <w:b w:val="false"/>
          <w:i w:val="false"/>
          <w:color w:val="000000"/>
          <w:sz w:val="28"/>
        </w:rPr>
        <w:t>№ 3</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11-3-119, опубликовано в газете "Рауан" от 19 мая 2011 года № 20 (1991));</w:t>
      </w:r>
    </w:p>
    <w:bookmarkEnd w:id="57"/>
    <w:bookmarkStart w:name="z60" w:id="58"/>
    <w:p>
      <w:pPr>
        <w:spacing w:after="0"/>
        <w:ind w:left="0"/>
        <w:jc w:val="both"/>
      </w:pPr>
      <w:r>
        <w:rPr>
          <w:rFonts w:ascii="Times New Roman"/>
          <w:b w:val="false"/>
          <w:i w:val="false"/>
          <w:color w:val="000000"/>
          <w:sz w:val="28"/>
        </w:rPr>
        <w:t xml:space="preserve">
      2) решение акима Бейнеуского района от 9 сентября 2011 года </w:t>
      </w:r>
      <w:r>
        <w:rPr>
          <w:rFonts w:ascii="Times New Roman"/>
          <w:b w:val="false"/>
          <w:i w:val="false"/>
          <w:color w:val="000000"/>
          <w:sz w:val="28"/>
        </w:rPr>
        <w:t>№ 4</w:t>
      </w:r>
      <w:r>
        <w:rPr>
          <w:rFonts w:ascii="Times New Roman"/>
          <w:b w:val="false"/>
          <w:i w:val="false"/>
          <w:color w:val="000000"/>
          <w:sz w:val="28"/>
        </w:rPr>
        <w:t xml:space="preserve"> "О внесении изменений в решение акима района от 26 апреля 2011 года № 3 "Об образовании избирательных участков" (зарегистрировано в Реестре государственной регистрации нормативных правовых актов за № 11-3-124, опубликовано в газете "Рауан" от 20 октября 2011 года № 42 (2013));</w:t>
      </w:r>
    </w:p>
    <w:bookmarkEnd w:id="58"/>
    <w:bookmarkStart w:name="z61" w:id="59"/>
    <w:p>
      <w:pPr>
        <w:spacing w:after="0"/>
        <w:ind w:left="0"/>
        <w:jc w:val="both"/>
      </w:pPr>
      <w:r>
        <w:rPr>
          <w:rFonts w:ascii="Times New Roman"/>
          <w:b w:val="false"/>
          <w:i w:val="false"/>
          <w:color w:val="000000"/>
          <w:sz w:val="28"/>
        </w:rPr>
        <w:t xml:space="preserve">
      3) решение акима Бейнеуского района от 21 февраля 2014 года </w:t>
      </w:r>
      <w:r>
        <w:rPr>
          <w:rFonts w:ascii="Times New Roman"/>
          <w:b w:val="false"/>
          <w:i w:val="false"/>
          <w:color w:val="000000"/>
          <w:sz w:val="28"/>
        </w:rPr>
        <w:t>№ 1</w:t>
      </w:r>
      <w:r>
        <w:rPr>
          <w:rFonts w:ascii="Times New Roman"/>
          <w:b w:val="false"/>
          <w:i w:val="false"/>
          <w:color w:val="000000"/>
          <w:sz w:val="28"/>
        </w:rPr>
        <w:t xml:space="preserve"> "О некоторых вопросах избирательных участков" (зарегистрировано в Реестре государственной регистрации нормативных правовых актов под номером 2362, опубликовано в информационно-правовой системе "Әділет" 4 марта 2014 года);</w:t>
      </w:r>
    </w:p>
    <w:bookmarkEnd w:id="59"/>
    <w:bookmarkStart w:name="z62" w:id="60"/>
    <w:p>
      <w:pPr>
        <w:spacing w:after="0"/>
        <w:ind w:left="0"/>
        <w:jc w:val="both"/>
      </w:pPr>
      <w:r>
        <w:rPr>
          <w:rFonts w:ascii="Times New Roman"/>
          <w:b w:val="false"/>
          <w:i w:val="false"/>
          <w:color w:val="000000"/>
          <w:sz w:val="28"/>
        </w:rPr>
        <w:t xml:space="preserve">
      4) решение акима Бейнеуского района от 23 апреля 2014 года </w:t>
      </w:r>
      <w:r>
        <w:rPr>
          <w:rFonts w:ascii="Times New Roman"/>
          <w:b w:val="false"/>
          <w:i w:val="false"/>
          <w:color w:val="000000"/>
          <w:sz w:val="28"/>
        </w:rPr>
        <w:t>№ 4</w:t>
      </w:r>
      <w:r>
        <w:rPr>
          <w:rFonts w:ascii="Times New Roman"/>
          <w:b w:val="false"/>
          <w:i w:val="false"/>
          <w:color w:val="000000"/>
          <w:sz w:val="28"/>
        </w:rPr>
        <w:t xml:space="preserve"> "О внесении изменений в решения акима района от 26 апреля 2011 года № 3 "Об образовании избирательных участков" и от 21 февраля 2014 года № 1 "О некоторых вопросах избирательных участков" (зарегистрировано в Реестре государственной регистрации нормативных правовых актов за № 2433, опубликовано в газете "Рауан" от 6 июня 2014 года № 33-34 (2159-2160));</w:t>
      </w:r>
    </w:p>
    <w:bookmarkEnd w:id="60"/>
    <w:bookmarkStart w:name="z63" w:id="61"/>
    <w:p>
      <w:pPr>
        <w:spacing w:after="0"/>
        <w:ind w:left="0"/>
        <w:jc w:val="both"/>
      </w:pPr>
      <w:r>
        <w:rPr>
          <w:rFonts w:ascii="Times New Roman"/>
          <w:b w:val="false"/>
          <w:i w:val="false"/>
          <w:color w:val="000000"/>
          <w:sz w:val="28"/>
        </w:rPr>
        <w:t xml:space="preserve">
      5) решение акима Бейнеуского района от 15 января 2015 года </w:t>
      </w:r>
      <w:r>
        <w:rPr>
          <w:rFonts w:ascii="Times New Roman"/>
          <w:b w:val="false"/>
          <w:i w:val="false"/>
          <w:color w:val="000000"/>
          <w:sz w:val="28"/>
        </w:rPr>
        <w:t>№ 1</w:t>
      </w:r>
      <w:r>
        <w:rPr>
          <w:rFonts w:ascii="Times New Roman"/>
          <w:b w:val="false"/>
          <w:i w:val="false"/>
          <w:color w:val="000000"/>
          <w:sz w:val="28"/>
        </w:rPr>
        <w:t xml:space="preserve"> "О внесении изменений в некоторые решения акима Бейнеуского района" (зарегистрировано в Реестре государственной регистрации нормативных правовых актов за № 2613, опубликовано в газете "Рауан" от 20 февраля 2015 года № 9 (2206));</w:t>
      </w:r>
    </w:p>
    <w:bookmarkEnd w:id="61"/>
    <w:bookmarkStart w:name="z64" w:id="62"/>
    <w:p>
      <w:pPr>
        <w:spacing w:after="0"/>
        <w:ind w:left="0"/>
        <w:jc w:val="both"/>
      </w:pPr>
      <w:r>
        <w:rPr>
          <w:rFonts w:ascii="Times New Roman"/>
          <w:b w:val="false"/>
          <w:i w:val="false"/>
          <w:color w:val="000000"/>
          <w:sz w:val="28"/>
        </w:rPr>
        <w:t xml:space="preserve">
      6) решение акима Бейнеуского района от 19 июня 2015 года </w:t>
      </w:r>
      <w:r>
        <w:rPr>
          <w:rFonts w:ascii="Times New Roman"/>
          <w:b w:val="false"/>
          <w:i w:val="false"/>
          <w:color w:val="000000"/>
          <w:sz w:val="28"/>
        </w:rPr>
        <w:t>№ 2</w:t>
      </w:r>
      <w:r>
        <w:rPr>
          <w:rFonts w:ascii="Times New Roman"/>
          <w:b w:val="false"/>
          <w:i w:val="false"/>
          <w:color w:val="000000"/>
          <w:sz w:val="28"/>
        </w:rPr>
        <w:t xml:space="preserve"> "О внесении изменений в некоторые решения акима Бейнеуского района" (зарегистрировано в Реестре государственной регистрации нормативных правовых актов за № 2763, опубликовано в газете "Рауан" от 17 июля 2015 года № 38-39 (2235-2236)).</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