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7a79" w14:textId="afb7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октября 2017 года № 18/145. Зарегистрировано Департаментом юстиции Мангистауской области 22 ноября 2017 года № 3464. Утратило силу решением Бейнеуского районного маслихата Мангистауской области от 23 октября 2023 года № 7/71.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7/71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на основании представления департамента юстиции Мангистауской области от 24 августа 2017 года №10-15-4307, Бейнеуский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Бейнеуском районе.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Бейнеуского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комиссию по социальным вопросам и по вопросам законности и правопорядка Бейнеуского районного маслихата (Р.Тайшыбаев).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"Бейнеуский районныйотдел занятости,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и регистрации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К.Назарханов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октября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"Бейнеуский районный отдел экономики и финансов"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Б.Азирханов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"30" октября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решениемБейнеуского районного маслихатаот 30 октября 2017 год №18/145 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оказания социальной помощи, установления размеров и определения перечня отдельных категорий нуждающихся граждан в Бейнеуском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Бейнеуского районного маслихата Мангистауской области от 12.10.2021 </w:t>
      </w:r>
      <w:r>
        <w:rPr>
          <w:rFonts w:ascii="Times New Roman"/>
          <w:b w:val="false"/>
          <w:i w:val="false"/>
          <w:color w:val="ff0000"/>
          <w:sz w:val="28"/>
        </w:rPr>
        <w:t>№ 11/99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Бейнеуском районе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 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Мангистауской области";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праздничные дни – дни национальных и государственных праздников Республики Казахстан;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"Бейнеуский районный отдел занятости, социальных программ и регистрации актов гражданского состояния";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предоставляется единовременно и (или) периодически (ежемесячно, 1 раз в полугодие).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решением Бейнеуского районного маслихата Мангистауской области от 09.09.2022 </w:t>
      </w:r>
      <w:r>
        <w:rPr>
          <w:rFonts w:ascii="Times New Roman"/>
          <w:b w:val="false"/>
          <w:i w:val="false"/>
          <w:color w:val="000000"/>
          <w:sz w:val="28"/>
        </w:rPr>
        <w:t>№ 22/215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 - в редакции решения Бейнеуского районного маслихата Мангистауской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29/265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к праздничным дням оказывается единовременно следующим категориям граждан:</w:t>
      </w:r>
    </w:p>
    <w:bookmarkEnd w:id="22"/>
    <w:bookmarkStart w:name="z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21-23 марта – Наурыз мейрамы:</w:t>
      </w:r>
    </w:p>
    <w:bookmarkEnd w:id="23"/>
    <w:bookmarkStart w:name="z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награжденными подвесками "Алтын алқа", "Күміс алқа" и получившим ранее звание "Мать-героиня", награжденными орденами "Материнская слава" I и II степени – 2 (два) месячных расчетных показателя;</w:t>
      </w:r>
    </w:p>
    <w:bookmarkEnd w:id="24"/>
    <w:bookmarkStart w:name="z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с семи до восемнадцати лет первой, второй, третьей групп – 5 (пять) месячных расчетных показателей;</w:t>
      </w:r>
    </w:p>
    <w:bookmarkEnd w:id="25"/>
    <w:bookmarkStart w:name="z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- Праздник единства народа Казахстана: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с семи до восемнадцати лет первой, второй, третьей групп –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1 000 000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вследствие ранения, контузии, увечья или заболевания полученных в период Великой Отечественной войны - 60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- 50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 - 40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погибших (пропавших без вести) или умерших в результате ранения, контузии или увечья, полученных при защите бывшего Союза Советских Социалистических Республик (далее – Союз ССР), исполнении иных обязанностей воинской службы (служебных обязанностей) или вследствие заболевания, связанного с пребыванием на фронте;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лиц, из числа личного состава групп самозащиты объектовых и аварийных команд местной противовоздушной обороны, погибших работников госпиталей и больниц города Ленинграда;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- 40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 - 40 (сорок) месячных расчетных показателей;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40 (сорок) месячных расчетных показателей;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июня - День государственных символов Республики Казахстан: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первой, второй, третьей групп – 5 (пять) месячных расчетных показателей;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- День Конституции Республики Казахстан: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– 10 (десять) месячных расчетных показателей;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с семи до восемнадцати лет первой, второй, третьей групп – 5 (пять) месячных расчетных показателей;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социального пособия по случаю потери кормильца (на детей) – 8 (восемь) месячных расчетных показателей на каждого ребенка;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25 октября - День Республики: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всех групп, детям с инвалидностью до семи лет, детям с инвалидностью с семи до восемнадцати лет первой, второй, третьей групп – 5 (пять) месячных расчетных показателей;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старше 70 (семидесяти) лет - 2 (два) месячных расчетных показателя;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16 декабря - День Независимости: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установленным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жертв массовых политических репрессий</w:t>
      </w:r>
      <w:r>
        <w:rPr>
          <w:rFonts w:ascii="Times New Roman"/>
          <w:b w:val="false"/>
          <w:i w:val="false"/>
          <w:color w:val="000000"/>
          <w:sz w:val="28"/>
        </w:rPr>
        <w:t>" – 50 (пятьдесят) месячных расчетных показателей;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всех групп, детям с инвалидностью до семи лет, детям с инвалидностью с семи до восемнадцати лет первой, второй, третьей групп – 5 (пять) месячных расчетных показателей;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 - в редакции решения Бейнеуского районного маслихата Мангистауской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4/46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отдельным категориям нуждающихся граждан оказывается единовременно и (или) периодически (ежемесячно, 1 раз в полугодие) следующим категориям граждан: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социально-значимые заболевания, не получающих пособия или пенсии по инвалидности, без учета доходов: со злокачественными новообразованиями; состоящим на диспансерном учете с заболеванием туберкулез; заразившимся вирусом иммунодефицита человека, в размере 26 (двадцать шесть) месячных расчетных показателей,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пострадавшим вследствие стихийного бедствия или пожара, без учета доходов в течении шести месяцев с момента возникновения данной ситуации, в размере 50 (пятьдесят) месячных расчетных показателей,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оказавшимся в трудной жизненной ситуации - имеющих среднедушевой доход ниже 1,5 кратной величины прожиточного минимума по Мангистауской области, предшествующий кварталу обращения, в размере 40 (сорок) месячных расчетных показателей,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детям, заразившимся вирусом иммунодефицита человека, в размере 2 (двух) прожиточных минимумов по Республике Казахстан,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студентам высших учебных заведении Республики Казахстан, из числа: лиц с инвалидностью с детства, сирот, детей, оставшимся без попечения родителей (родителя) обучающимся по очной форме обучения, при наличии среднедушевого дохода, не превышающего порога, установленного местными представительными органами в кратном отношении к прожиточному минимуму, в размере 125 (сто двадцать пять) месячных расчетных показателей, 1 раз в полугодие;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6) ветеранам Великой Отечественной войны, ветеранам боевых действий на территории других государств и лицам, приравненным по льготам к участникам Великой Отечественной войны, их вдовам, семьям погибших военнослужащих, лицам, трудившимся и проходившим воинскую службу в тылу на санаторно-курортное лечение, без учета доходов, единовременно, но не более гарантированной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лицам, сопровождающим лиц с инвалидностью первой группы на санаторно-курортное лечение, на возмещение стоимости пребывания в санаторно-курортной организации без учета доходов, единовременно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Бейнеуского районного маслихата Мангистауской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29/265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 решением Бейнеуского районного маслихата Мангистауской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4/46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 определяется согласно Типовым правилам.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12.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Бейнеуского районного маслихата Мангистауской области от 14.02.2022 </w:t>
      </w:r>
      <w:r>
        <w:rPr>
          <w:rFonts w:ascii="Times New Roman"/>
          <w:b w:val="false"/>
          <w:i w:val="false"/>
          <w:color w:val="000000"/>
          <w:sz w:val="28"/>
        </w:rPr>
        <w:t>№ 16/152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решением Бейнеуского районного маслихата Мангистауской области от 14.02.2022 </w:t>
      </w:r>
      <w:r>
        <w:rPr>
          <w:rFonts w:ascii="Times New Roman"/>
          <w:b w:val="false"/>
          <w:i w:val="false"/>
          <w:color w:val="000000"/>
          <w:sz w:val="28"/>
        </w:rPr>
        <w:t>№ 16/152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Бейнеуского районного маслихата №18/145 от 30 октября 2017 год</w:t>
            </w:r>
          </w:p>
        </w:tc>
      </w:tr>
    </w:tbl>
    <w:bookmarkStart w:name="z10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Бейнеускогорайонногомаслихата</w:t>
      </w:r>
    </w:p>
    <w:bookmarkEnd w:id="46"/>
    <w:bookmarkStart w:name="z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Бейнеуского районного маслихата от 25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№18/120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районе"(зарегистрировано в Реестре государственной регистрации нормативных правовых актов за №2318, опубликовано в газете "Рауан" от 20 декабря 2013 года №51);</w:t>
      </w:r>
    </w:p>
    <w:bookmarkEnd w:id="47"/>
    <w:bookmarkStart w:name="z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Бейнеуского районного маслихата от 21апреля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№23/157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Бейнеуского районного маслихата от 25 ноября 2013 года №18/120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районе"(зарегистрировано в Реестре государственной регистрации нормативных правовых актов за №2415, опубликованов информационно-правовой системе "Әділет" 20 мая 2014 года);</w:t>
      </w:r>
    </w:p>
    <w:bookmarkEnd w:id="48"/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Бейнеуского районного маслихата от 24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№28/193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Бейнеуского районного маслихатаот 25 ноября 2013 года №18/120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районе"(зарегистрировано в Реестре государственной регистрации нормативных правовых актов за №2550, опубликованов информационно-правовой системе "Әділет" 25 декабря 2014 года);</w:t>
      </w:r>
    </w:p>
    <w:bookmarkEnd w:id="49"/>
    <w:bookmarkStart w:name="z1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Решение Бейнеуского районного маслихата от 16 февраля2015 года </w:t>
      </w:r>
      <w:r>
        <w:rPr>
          <w:rFonts w:ascii="Times New Roman"/>
          <w:b w:val="false"/>
          <w:i w:val="false"/>
          <w:color w:val="000000"/>
          <w:sz w:val="28"/>
        </w:rPr>
        <w:t>№30/211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25 ноября 2013 года № 18/120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районе"(зарегистрировано в Реестре государственной регистрации нормативных правовых актов за №2632, опубликованов информационно-правовой системе "Әділет" 19 марта 2015 года);</w:t>
      </w:r>
    </w:p>
    <w:bookmarkEnd w:id="50"/>
    <w:bookmarkStart w:name="z1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РешениеБейнеуского районного маслихата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№32/230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Бейнеуского районного маслихата от25 ноября 2013 года №18/120 "Об утверждении Правил оказания социальной помощи, установления размеров и определения перечня отдельных категорий нуждающихся граждан вБейнеуском районе" (зарегистрировано в Реестре государственной регистрации нормативных правовых актов за №2778, опубликованов информационно-правовой системе "Әділет" 4 августа 2015 года);</w:t>
      </w:r>
    </w:p>
    <w:bookmarkEnd w:id="51"/>
    <w:bookmarkStart w:name="z1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РешениеБейнеуского районного маслихата от 23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№3/23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Бейнеуского районного маслихата от25 ноября 2013 года №18/120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за №3090, опубликованов информационно-правовой системе "Әділет" 29 июля 2016 года);</w:t>
      </w:r>
    </w:p>
    <w:bookmarkEnd w:id="52"/>
    <w:bookmarkStart w:name="z1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РешениеБейнеуского районного маслихата от 20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№6/43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от25 ноября 2013 года №18/120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районе"(зарегистрировано в Реестре государственной регистрации нормативных правовых актов за №3156, опубликованов информационно-правовой системе "Әділет" 12 октября 2016 года);</w:t>
      </w:r>
    </w:p>
    <w:bookmarkEnd w:id="53"/>
    <w:bookmarkStart w:name="z1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РешениеБейнеуского районного маслихата от 25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№7/54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решение Бейнеуского районного маслихата от25 ноября 2013 года №18/120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районе"(зарегистрировано в Реестре государственной регистрации нормативных правовых актов за №3174, опубликованов информационно-правовой системе "Әділет" 10 ноября 2016 года).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