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d54a" w14:textId="250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332. Зарегистрировано Департаментом юстиции Костанайской области 26 июля 2017 года № 7139.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3684, опубликовано 21 июля 2009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расположенный по адресу: город Костанай, жилой массив Амангельды, улица Энергетиков (Москвин М.М.)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250-310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жилых дома, расположенные по адресу: город Костанай, жилой массив Амангельды, улица Энергетиков 6 и 7 (Мыткин И. Н., Сомусев Д. В.)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водохранилище в пределах земельного участка, отведенного под реконструкцию производственных и административно-хозяйственных помещений, расположенного по адресу: город Костанай, жилой массив Амангельды, улица Рудненская (Умирбаев Т. 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825-945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1, предназначенный под строительство индивидуального жилого дома, расположенный по адресу: город Костанай, жилой массив Амангельды, улица Мира (Соловьева А.Н.)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месторождения строительного камня, расположенного на территории села Надеждинка Карабалыкского района (товарищество с ограниченной ответственностью "Костанайщебень")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водоохранных зон и полос реки Тобол, Амангельдинского водохранилища и реки Тогузак на участках под строительство объектов на территории города Костанай, Костанайского, Денисовского и Карабалыкского районов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________________Г. Оспанбекова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О. Бекмагамбетов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2009 года № 233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Тобол, Амангельдинского водохранилища и реки Тогузак на участках под строительство объектов на территории города Костанай, Костанайского, Денисовского и Карабалыкского районов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