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ed9d" w14:textId="8f2e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акимата от 20 декабря 2016 года № 568 "Об утверждении регламентов государственных услуг по вопросам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21 августа 2017 года № 400. Зарегистрировано Департаментом юстиции Костанайской области 27 сентября 2017 года № 7216. Утратило силу постановлением акимата Костанайской области от 24 января 2020 года № 22</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Костанайской области от 24.01.2020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акимат Костанайской области </w:t>
      </w:r>
      <w:r>
        <w:rPr>
          <w:rFonts w:ascii="Times New Roman"/>
          <w:b/>
          <w:i w:val="false"/>
          <w:color w:val="000000"/>
          <w:sz w:val="28"/>
        </w:rPr>
        <w:t>ПОСТАНОВЛЯЕТ:</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Костанайской области от 20 декабря 2016 года № 568 "Об утверждении регламентов государственных услуг по вопросам регистрации актов гражданского состояния" (зарегистрировано в Реестре государственной регистрации нормативных правовых актов под № 6810, опубликовано 27 января 2017 года в Эталонном электронном банке нормативных правовых актов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Регистрация рождения ребенка</w:t>
      </w:r>
      <w:r>
        <w:rPr>
          <w:rFonts w:ascii="Times New Roman"/>
          <w:b w:val="false"/>
          <w:i w:val="false"/>
          <w:color w:val="000000"/>
          <w:sz w:val="28"/>
        </w:rPr>
        <w:t xml:space="preserve">, в том числе внесение изменений, дополнений и исправлений в записи актов гражданского состояния", утвержденном указанным </w:t>
      </w:r>
      <w:r>
        <w:rPr>
          <w:rFonts w:ascii="Times New Roman"/>
          <w:b w:val="false"/>
          <w:i w:val="false"/>
          <w:color w:val="000000"/>
          <w:sz w:val="28"/>
        </w:rPr>
        <w:t>постановлением</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изложить в следующей редакции:</w:t>
      </w:r>
    </w:p>
    <w:bookmarkStart w:name="z10" w:id="4"/>
    <w:p>
      <w:pPr>
        <w:spacing w:after="0"/>
        <w:ind w:left="0"/>
        <w:jc w:val="both"/>
      </w:pP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и передает руководителю услугодателя – 1 (один) рабочий день;</w:t>
      </w:r>
    </w:p>
    <w:bookmarkEnd w:id="4"/>
    <w:bookmarkStart w:name="z11" w:id="5"/>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6 (шесть) рабочих дней;</w:t>
      </w:r>
    </w:p>
    <w:bookmarkEnd w:id="5"/>
    <w:bookmarkStart w:name="z12" w:id="6"/>
    <w:p>
      <w:pPr>
        <w:spacing w:after="0"/>
        <w:ind w:left="0"/>
        <w:jc w:val="both"/>
      </w:pPr>
      <w:r>
        <w:rPr>
          <w:rFonts w:ascii="Times New Roman"/>
          <w:b w:val="false"/>
          <w:i w:val="false"/>
          <w:color w:val="000000"/>
          <w:sz w:val="28"/>
        </w:rPr>
        <w:t>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29 (двадцать девять) календарных дней, с уведомлением услугополучателя в течение 2 (два) календарных дней с момента продления срока рассмотрения;</w:t>
      </w:r>
    </w:p>
    <w:bookmarkEnd w:id="6"/>
    <w:bookmarkStart w:name="z13" w:id="7"/>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7"/>
    <w:bookmarkStart w:name="z14" w:id="8"/>
    <w:p>
      <w:pPr>
        <w:spacing w:after="0"/>
        <w:ind w:left="0"/>
        <w:jc w:val="both"/>
      </w:pPr>
      <w:r>
        <w:rPr>
          <w:rFonts w:ascii="Times New Roman"/>
          <w:b w:val="false"/>
          <w:i w:val="false"/>
          <w:color w:val="000000"/>
          <w:sz w:val="28"/>
        </w:rPr>
        <w:t>
      Результат процедуры (действия) – проект результата оказания государственной услуги;";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следующей редакции:</w:t>
      </w:r>
    </w:p>
    <w:bookmarkStart w:name="z16" w:id="9"/>
    <w:p>
      <w:pPr>
        <w:spacing w:after="0"/>
        <w:ind w:left="0"/>
        <w:jc w:val="both"/>
      </w:pP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и передает руководителю услугодателя, 1 (один) рабочий день;</w:t>
      </w:r>
    </w:p>
    <w:bookmarkEnd w:id="9"/>
    <w:bookmarkStart w:name="z17" w:id="10"/>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6 (шесть) рабочих дней;</w:t>
      </w:r>
    </w:p>
    <w:bookmarkEnd w:id="10"/>
    <w:bookmarkStart w:name="z18" w:id="11"/>
    <w:p>
      <w:pPr>
        <w:spacing w:after="0"/>
        <w:ind w:left="0"/>
        <w:jc w:val="both"/>
      </w:pPr>
      <w:r>
        <w:rPr>
          <w:rFonts w:ascii="Times New Roman"/>
          <w:b w:val="false"/>
          <w:i w:val="false"/>
          <w:color w:val="000000"/>
          <w:sz w:val="28"/>
        </w:rPr>
        <w:t>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29 (двадцать девять) календарных дней, с уведомлением услугополучателя в течение 2 (два) календарных дней с момента продления срока рассмотрения;</w:t>
      </w:r>
    </w:p>
    <w:bookmarkEnd w:id="11"/>
    <w:bookmarkStart w:name="z19" w:id="12"/>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Регламенту государственной услуги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21" w:id="13"/>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Выдача повторных свидетельств или справок о регистрации актов гражданского состояния</w:t>
      </w:r>
      <w:r>
        <w:rPr>
          <w:rFonts w:ascii="Times New Roman"/>
          <w:b w:val="false"/>
          <w:i w:val="false"/>
          <w:color w:val="000000"/>
          <w:sz w:val="28"/>
        </w:rPr>
        <w:t xml:space="preserve">", утвержденном указанным </w:t>
      </w:r>
      <w:r>
        <w:rPr>
          <w:rFonts w:ascii="Times New Roman"/>
          <w:b w:val="false"/>
          <w:i w:val="false"/>
          <w:color w:val="000000"/>
          <w:sz w:val="28"/>
        </w:rPr>
        <w:t>постановлением</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14"/>
    <w:bookmarkStart w:name="z24" w:id="15"/>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Регистрация перемены имени, отчества, фамилии</w:t>
      </w:r>
      <w:r>
        <w:rPr>
          <w:rFonts w:ascii="Times New Roman"/>
          <w:b w:val="false"/>
          <w:i w:val="false"/>
          <w:color w:val="000000"/>
          <w:sz w:val="28"/>
        </w:rPr>
        <w:t xml:space="preserve">, в том числе внесение изменений, дополнений и исправлений в записи актов гражданского состояния", утвержденном указанным </w:t>
      </w:r>
      <w:r>
        <w:rPr>
          <w:rFonts w:ascii="Times New Roman"/>
          <w:b w:val="false"/>
          <w:i w:val="false"/>
          <w:color w:val="000000"/>
          <w:sz w:val="28"/>
        </w:rPr>
        <w:t>постановлением</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изложить в следующей редакции:</w:t>
      </w:r>
    </w:p>
    <w:bookmarkStart w:name="z28" w:id="17"/>
    <w:p>
      <w:pPr>
        <w:spacing w:after="0"/>
        <w:ind w:left="0"/>
        <w:jc w:val="both"/>
      </w:pP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и передает руководителю услугодателя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17"/>
    <w:bookmarkStart w:name="z29" w:id="18"/>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18"/>
    <w:bookmarkStart w:name="z30" w:id="19"/>
    <w:p>
      <w:pPr>
        <w:spacing w:after="0"/>
        <w:ind w:left="0"/>
        <w:jc w:val="both"/>
      </w:pPr>
      <w:r>
        <w:rPr>
          <w:rFonts w:ascii="Times New Roman"/>
          <w:b w:val="false"/>
          <w:i w:val="false"/>
          <w:color w:val="000000"/>
          <w:sz w:val="28"/>
        </w:rPr>
        <w:t>
      Результат процедуры (действия) – проект результата оказания государственной услуги;";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следующей редакции:</w:t>
      </w:r>
    </w:p>
    <w:bookmarkStart w:name="z32" w:id="20"/>
    <w:p>
      <w:pPr>
        <w:spacing w:after="0"/>
        <w:ind w:left="0"/>
        <w:jc w:val="both"/>
      </w:pP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и передает руководителю услугодателя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20"/>
    <w:bookmarkStart w:name="z33" w:id="21"/>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Регламенту государственной услуги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35" w:id="22"/>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Регистрация смерти</w:t>
      </w:r>
      <w:r>
        <w:rPr>
          <w:rFonts w:ascii="Times New Roman"/>
          <w:b w:val="false"/>
          <w:i w:val="false"/>
          <w:color w:val="000000"/>
          <w:sz w:val="28"/>
        </w:rPr>
        <w:t xml:space="preserve">, в том числе внесение изменений, дополнений и исправлений в записи актов гражданского состояния", утвержденном указанным </w:t>
      </w:r>
      <w:r>
        <w:rPr>
          <w:rFonts w:ascii="Times New Roman"/>
          <w:b w:val="false"/>
          <w:i w:val="false"/>
          <w:color w:val="000000"/>
          <w:sz w:val="28"/>
        </w:rPr>
        <w:t>постановлением</w:t>
      </w:r>
      <w:r>
        <w:rPr>
          <w:rFonts w:ascii="Times New Roman"/>
          <w:b w:val="false"/>
          <w:i w:val="false"/>
          <w:color w:val="000000"/>
          <w:sz w:val="28"/>
        </w:rPr>
        <w:t>:</w:t>
      </w:r>
    </w:p>
    <w:bookmarkEnd w:id="22"/>
    <w:bookmarkStart w:name="z36" w:id="2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5 изложить в следующей редакции:</w:t>
      </w:r>
    </w:p>
    <w:bookmarkEnd w:id="23"/>
    <w:bookmarkStart w:name="z37" w:id="24"/>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24"/>
    <w:bookmarkStart w:name="z38" w:id="2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7 изложить в следующей редакции:</w:t>
      </w:r>
    </w:p>
    <w:bookmarkEnd w:id="25"/>
    <w:bookmarkStart w:name="z39" w:id="26"/>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Регламенту государственной услуги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41" w:id="27"/>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Регистрация расторжения брака</w:t>
      </w:r>
      <w:r>
        <w:rPr>
          <w:rFonts w:ascii="Times New Roman"/>
          <w:b w:val="false"/>
          <w:i w:val="false"/>
          <w:color w:val="000000"/>
          <w:sz w:val="28"/>
        </w:rPr>
        <w:t xml:space="preserve"> (супружества), в том числе внесение изменений, дополнений и исправлений в записи актов гражданского состояния", утвержденном указанным </w:t>
      </w:r>
      <w:r>
        <w:rPr>
          <w:rFonts w:ascii="Times New Roman"/>
          <w:b w:val="false"/>
          <w:i w:val="false"/>
          <w:color w:val="000000"/>
          <w:sz w:val="28"/>
        </w:rPr>
        <w:t>постановлением</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3" w:id="28"/>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28"/>
    <w:bookmarkStart w:name="z44" w:id="29"/>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3)</w:t>
      </w:r>
      <w:r>
        <w:rPr>
          <w:rFonts w:ascii="Times New Roman"/>
          <w:b w:val="false"/>
          <w:i w:val="false"/>
          <w:color w:val="000000"/>
          <w:sz w:val="28"/>
        </w:rPr>
        <w:t xml:space="preserve"> пункта 5 изложить в следующей редакции:</w:t>
      </w:r>
    </w:p>
    <w:bookmarkEnd w:id="29"/>
    <w:bookmarkStart w:name="z45" w:id="30"/>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30"/>
    <w:bookmarkStart w:name="z46" w:id="31"/>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3)</w:t>
      </w:r>
      <w:r>
        <w:rPr>
          <w:rFonts w:ascii="Times New Roman"/>
          <w:b w:val="false"/>
          <w:i w:val="false"/>
          <w:color w:val="000000"/>
          <w:sz w:val="28"/>
        </w:rPr>
        <w:t xml:space="preserve"> пункта 7 изложить в следующей редакции:</w:t>
      </w:r>
    </w:p>
    <w:bookmarkEnd w:id="31"/>
    <w:bookmarkStart w:name="z47" w:id="32"/>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Регламенту государственной услуги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49" w:id="33"/>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Регистрация заключения брака</w:t>
      </w:r>
      <w:r>
        <w:rPr>
          <w:rFonts w:ascii="Times New Roman"/>
          <w:b w:val="false"/>
          <w:i w:val="false"/>
          <w:color w:val="000000"/>
          <w:sz w:val="28"/>
        </w:rPr>
        <w:t xml:space="preserve"> (супружества), в том числе внесение изменений, дополнений и исправлений в записи актов гражданского состояния", утвержденном указанным </w:t>
      </w:r>
      <w:r>
        <w:rPr>
          <w:rFonts w:ascii="Times New Roman"/>
          <w:b w:val="false"/>
          <w:i w:val="false"/>
          <w:color w:val="000000"/>
          <w:sz w:val="28"/>
        </w:rPr>
        <w:t>постановлением</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1" w:id="34"/>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изложить в следующей редакции:</w:t>
      </w:r>
    </w:p>
    <w:bookmarkStart w:name="z53" w:id="35"/>
    <w:p>
      <w:pPr>
        <w:spacing w:after="0"/>
        <w:ind w:left="0"/>
        <w:jc w:val="both"/>
      </w:pP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и передает на подпись руководителю услугодателя, по истечении месяца со дня подачи заявления услугодателю желающими вступить в брак (супружество) (день приема не входит в срок оказания государственной услуги):</w:t>
      </w:r>
    </w:p>
    <w:bookmarkEnd w:id="35"/>
    <w:bookmarkStart w:name="z54" w:id="36"/>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bookmarkEnd w:id="36"/>
    <w:bookmarkStart w:name="z55" w:id="37"/>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p>
    <w:bookmarkEnd w:id="37"/>
    <w:bookmarkStart w:name="z56" w:id="38"/>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38"/>
    <w:bookmarkStart w:name="z57" w:id="39"/>
    <w:p>
      <w:pPr>
        <w:spacing w:after="0"/>
        <w:ind w:left="0"/>
        <w:jc w:val="both"/>
      </w:pPr>
      <w:r>
        <w:rPr>
          <w:rFonts w:ascii="Times New Roman"/>
          <w:b w:val="false"/>
          <w:i w:val="false"/>
          <w:color w:val="000000"/>
          <w:sz w:val="28"/>
        </w:rPr>
        <w:t>
      Результат процедуры (действия) – проект результата оказания государственной услуги;";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следующей редакции:</w:t>
      </w:r>
    </w:p>
    <w:bookmarkStart w:name="z59" w:id="40"/>
    <w:p>
      <w:pPr>
        <w:spacing w:after="0"/>
        <w:ind w:left="0"/>
        <w:jc w:val="both"/>
      </w:pP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и передает на подпись руководителю услугодателя, по истечении месяца со дня подачи заявления услугодателю желающими вступить в брак (супружество) (день приема не входит в срок оказания государственной услуги);</w:t>
      </w:r>
    </w:p>
    <w:bookmarkEnd w:id="40"/>
    <w:bookmarkStart w:name="z60" w:id="41"/>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bookmarkEnd w:id="41"/>
    <w:bookmarkStart w:name="z61" w:id="42"/>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p>
    <w:bookmarkEnd w:id="42"/>
    <w:bookmarkStart w:name="z62" w:id="43"/>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Регламенту государственной услуги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Start w:name="z64" w:id="44"/>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Регистрация установления отцовства</w:t>
      </w:r>
      <w:r>
        <w:rPr>
          <w:rFonts w:ascii="Times New Roman"/>
          <w:b w:val="false"/>
          <w:i w:val="false"/>
          <w:color w:val="000000"/>
          <w:sz w:val="28"/>
        </w:rPr>
        <w:t xml:space="preserve">, в том числе внесение изменений, дополнений и исправлений в записи актов гражданского состояния", утвержденном указанным </w:t>
      </w:r>
      <w:r>
        <w:rPr>
          <w:rFonts w:ascii="Times New Roman"/>
          <w:b w:val="false"/>
          <w:i w:val="false"/>
          <w:color w:val="000000"/>
          <w:sz w:val="28"/>
        </w:rPr>
        <w:t>постановлением</w:t>
      </w:r>
      <w:r>
        <w:rPr>
          <w:rFonts w:ascii="Times New Roman"/>
          <w:b w:val="false"/>
          <w:i w:val="false"/>
          <w:color w:val="000000"/>
          <w:sz w:val="28"/>
        </w:rPr>
        <w:t>:</w:t>
      </w:r>
    </w:p>
    <w:bookmarkEnd w:id="44"/>
    <w:bookmarkStart w:name="z65" w:id="4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5 изложить в следующей редакции:</w:t>
      </w:r>
    </w:p>
    <w:bookmarkEnd w:id="45"/>
    <w:bookmarkStart w:name="z66" w:id="46"/>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46"/>
    <w:bookmarkStart w:name="z67" w:id="47"/>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7 изложить в следующей редакции:</w:t>
      </w:r>
    </w:p>
    <w:bookmarkEnd w:id="47"/>
    <w:bookmarkStart w:name="z68" w:id="48"/>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Регламенту государственной услуги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Start w:name="z70" w:id="49"/>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Восстановление записей актов гражданского состояния</w:t>
      </w:r>
      <w:r>
        <w:rPr>
          <w:rFonts w:ascii="Times New Roman"/>
          <w:b w:val="false"/>
          <w:i w:val="false"/>
          <w:color w:val="000000"/>
          <w:sz w:val="28"/>
        </w:rPr>
        <w:t xml:space="preserve">", утвержденном указанным </w:t>
      </w:r>
      <w:r>
        <w:rPr>
          <w:rFonts w:ascii="Times New Roman"/>
          <w:b w:val="false"/>
          <w:i w:val="false"/>
          <w:color w:val="000000"/>
          <w:sz w:val="28"/>
        </w:rPr>
        <w:t>постановлением</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изложить в следующей редакции:</w:t>
      </w:r>
    </w:p>
    <w:bookmarkStart w:name="z72" w:id="50"/>
    <w:p>
      <w:pPr>
        <w:spacing w:after="0"/>
        <w:ind w:left="0"/>
        <w:jc w:val="both"/>
      </w:pP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и передает руководителю услугодателя: при наличии электронных версий актовых записей в информационной системе Регистрационный пункт "ЗАГС" – 6 (шесть) рабочих дней (день приема не входит в срок оказания государственной услуги),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(двадцать девять) календарных дней, о чем сообщается услугополучателю в течение 2 (два) календарных дней с момента продления срока рассмотрения.</w:t>
      </w:r>
    </w:p>
    <w:bookmarkEnd w:id="50"/>
    <w:bookmarkStart w:name="z73" w:id="51"/>
    <w:p>
      <w:pPr>
        <w:spacing w:after="0"/>
        <w:ind w:left="0"/>
        <w:jc w:val="both"/>
      </w:pPr>
      <w:r>
        <w:rPr>
          <w:rFonts w:ascii="Times New Roman"/>
          <w:b w:val="false"/>
          <w:i w:val="false"/>
          <w:color w:val="000000"/>
          <w:sz w:val="28"/>
        </w:rPr>
        <w:t>
      Результат процедуры (действия) – проект результата оказания государственной услуги;";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следующей редакции:</w:t>
      </w:r>
    </w:p>
    <w:bookmarkStart w:name="z75" w:id="52"/>
    <w:p>
      <w:pPr>
        <w:spacing w:after="0"/>
        <w:ind w:left="0"/>
        <w:jc w:val="both"/>
      </w:pP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и передает руководителю услугополучателя: при наличии электронных версий актовых записей в информационной системе Регистрационный пункт "ЗАГС" – 6 (шесть) рабочих дней (день приема не входит в срок оказания государственной услуги),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(двадцать девять) календарных дней, о чем сообщается услугополучателю в течение 2 (два) календарных дней с момента продления срока рассмотрения;";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Регламенту государственной услуги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Start w:name="z77" w:id="53"/>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Регистрация усыновления (удочерения)</w:t>
      </w:r>
      <w:r>
        <w:rPr>
          <w:rFonts w:ascii="Times New Roman"/>
          <w:b w:val="false"/>
          <w:i w:val="false"/>
          <w:color w:val="000000"/>
          <w:sz w:val="28"/>
        </w:rPr>
        <w:t xml:space="preserve">, в том числе внесение изменений, дополнений и исправлений в записи актов гражданского состояния", утвержденном указанным </w:t>
      </w:r>
      <w:r>
        <w:rPr>
          <w:rFonts w:ascii="Times New Roman"/>
          <w:b w:val="false"/>
          <w:i w:val="false"/>
          <w:color w:val="000000"/>
          <w:sz w:val="28"/>
        </w:rPr>
        <w:t>постановлением</w:t>
      </w:r>
      <w:r>
        <w:rPr>
          <w:rFonts w:ascii="Times New Roman"/>
          <w:b w:val="false"/>
          <w:i w:val="false"/>
          <w:color w:val="000000"/>
          <w:sz w:val="28"/>
        </w:rPr>
        <w:t>:</w:t>
      </w:r>
    </w:p>
    <w:bookmarkEnd w:id="53"/>
    <w:bookmarkStart w:name="z78" w:id="54"/>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5 изложить в следующей редакции:</w:t>
      </w:r>
    </w:p>
    <w:bookmarkEnd w:id="54"/>
    <w:bookmarkStart w:name="z79" w:id="55"/>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55"/>
    <w:bookmarkStart w:name="z80" w:id="56"/>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7 изложить в следующей редакции:</w:t>
      </w:r>
    </w:p>
    <w:bookmarkEnd w:id="56"/>
    <w:bookmarkStart w:name="z81" w:id="57"/>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(шесть)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Регламенту государственной услуги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дополнить </w:t>
      </w:r>
      <w:r>
        <w:rPr>
          <w:rFonts w:ascii="Times New Roman"/>
          <w:b w:val="false"/>
          <w:i w:val="false"/>
          <w:color w:val="000000"/>
          <w:sz w:val="28"/>
        </w:rPr>
        <w:t>подпунктом 10)</w:t>
      </w:r>
      <w:r>
        <w:rPr>
          <w:rFonts w:ascii="Times New Roman"/>
          <w:b w:val="false"/>
          <w:i w:val="false"/>
          <w:color w:val="000000"/>
          <w:sz w:val="28"/>
        </w:rPr>
        <w:t xml:space="preserve"> следующего содержания:</w:t>
      </w:r>
    </w:p>
    <w:bookmarkStart w:name="z84" w:id="58"/>
    <w:p>
      <w:pPr>
        <w:spacing w:after="0"/>
        <w:ind w:left="0"/>
        <w:jc w:val="both"/>
      </w:pPr>
      <w:r>
        <w:rPr>
          <w:rFonts w:ascii="Times New Roman"/>
          <w:b w:val="false"/>
          <w:i w:val="false"/>
          <w:color w:val="000000"/>
          <w:sz w:val="28"/>
        </w:rPr>
        <w:t xml:space="preserve">
      "10) регламент государственной услуги "Аннулирование записей актов гражданского состояния"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58"/>
    <w:bookmarkStart w:name="z85" w:id="59"/>
    <w:p>
      <w:pPr>
        <w:spacing w:after="0"/>
        <w:ind w:left="0"/>
        <w:jc w:val="both"/>
      </w:pPr>
      <w:r>
        <w:rPr>
          <w:rFonts w:ascii="Times New Roman"/>
          <w:b w:val="false"/>
          <w:i w:val="false"/>
          <w:color w:val="000000"/>
          <w:sz w:val="28"/>
        </w:rPr>
        <w:t xml:space="preserve">
      указанное </w:t>
      </w:r>
      <w:r>
        <w:rPr>
          <w:rFonts w:ascii="Times New Roman"/>
          <w:b w:val="false"/>
          <w:i w:val="false"/>
          <w:color w:val="000000"/>
          <w:sz w:val="28"/>
        </w:rPr>
        <w:t>постановление</w:t>
      </w:r>
      <w:r>
        <w:rPr>
          <w:rFonts w:ascii="Times New Roman"/>
          <w:b w:val="false"/>
          <w:i w:val="false"/>
          <w:color w:val="000000"/>
          <w:sz w:val="28"/>
        </w:rPr>
        <w:t xml:space="preserve"> дополнить регламентом государственной услуги "</w:t>
      </w:r>
      <w:r>
        <w:rPr>
          <w:rFonts w:ascii="Times New Roman"/>
          <w:b w:val="false"/>
          <w:i w:val="false"/>
          <w:color w:val="000000"/>
          <w:sz w:val="28"/>
        </w:rPr>
        <w:t>Аннулирование записей актов гражданского состояния</w:t>
      </w:r>
      <w:r>
        <w:rPr>
          <w:rFonts w:ascii="Times New Roman"/>
          <w:b w:val="false"/>
          <w:i w:val="false"/>
          <w:color w:val="000000"/>
          <w:sz w:val="28"/>
        </w:rPr>
        <w:t xml:space="preserve">"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59"/>
    <w:bookmarkStart w:name="z86" w:id="60"/>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Костанайской области.</w:t>
      </w:r>
    </w:p>
    <w:bookmarkEnd w:id="60"/>
    <w:bookmarkStart w:name="z87" w:id="6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Костанайской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21 августа 2017 года</w:t>
            </w:r>
            <w:r>
              <w:br/>
            </w:r>
            <w:r>
              <w:rPr>
                <w:rFonts w:ascii="Times New Roman"/>
                <w:b w:val="false"/>
                <w:i w:val="false"/>
                <w:color w:val="000000"/>
                <w:sz w:val="20"/>
              </w:rPr>
              <w:t>№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рождения</w:t>
            </w:r>
            <w:r>
              <w:br/>
            </w:r>
            <w:r>
              <w:rPr>
                <w:rFonts w:ascii="Times New Roman"/>
                <w:b w:val="false"/>
                <w:i w:val="false"/>
                <w:color w:val="000000"/>
                <w:sz w:val="20"/>
              </w:rPr>
              <w:t>ребенка, в том числе внесение</w:t>
            </w:r>
            <w:r>
              <w:br/>
            </w:r>
            <w:r>
              <w:rPr>
                <w:rFonts w:ascii="Times New Roman"/>
                <w:b w:val="false"/>
                <w:i w:val="false"/>
                <w:color w:val="000000"/>
                <w:sz w:val="20"/>
              </w:rPr>
              <w:t>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bookmarkStart w:name="z91" w:id="62"/>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рождения ребенка, в том числе внесение изменений, дополнений</w:t>
      </w:r>
      <w:r>
        <w:br/>
      </w:r>
      <w:r>
        <w:rPr>
          <w:rFonts w:ascii="Times New Roman"/>
          <w:b/>
          <w:i w:val="false"/>
          <w:color w:val="000000"/>
        </w:rPr>
        <w:t>и исправлений в записи актов гражданского состояния"</w:t>
      </w:r>
    </w:p>
    <w:bookmarkEnd w:id="62"/>
    <w:bookmarkStart w:name="z9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620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6200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21 августа 2017 года</w:t>
            </w:r>
            <w:r>
              <w:br/>
            </w:r>
            <w:r>
              <w:rPr>
                <w:rFonts w:ascii="Times New Roman"/>
                <w:b w:val="false"/>
                <w:i w:val="false"/>
                <w:color w:val="000000"/>
                <w:sz w:val="20"/>
              </w:rPr>
              <w:t>№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перемены</w:t>
            </w:r>
            <w:r>
              <w:br/>
            </w:r>
            <w:r>
              <w:rPr>
                <w:rFonts w:ascii="Times New Roman"/>
                <w:b w:val="false"/>
                <w:i w:val="false"/>
                <w:color w:val="000000"/>
                <w:sz w:val="20"/>
              </w:rPr>
              <w:t>имени, отчества, фамилии, в том</w:t>
            </w:r>
            <w:r>
              <w:br/>
            </w:r>
            <w:r>
              <w:rPr>
                <w:rFonts w:ascii="Times New Roman"/>
                <w:b w:val="false"/>
                <w:i w:val="false"/>
                <w:color w:val="000000"/>
                <w:sz w:val="20"/>
              </w:rPr>
              <w:t>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bookmarkStart w:name="z96" w:id="64"/>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 xml:space="preserve"> "Регистрация перемены имени, отчества, фамилии, в том числе внесение изменений,</w:t>
      </w:r>
      <w:r>
        <w:br/>
      </w:r>
      <w:r>
        <w:rPr>
          <w:rFonts w:ascii="Times New Roman"/>
          <w:b/>
          <w:i w:val="false"/>
          <w:color w:val="000000"/>
        </w:rPr>
        <w:t>дополнений и исправлений в записи актов гражданского состояния"</w:t>
      </w:r>
    </w:p>
    <w:bookmarkEnd w:id="64"/>
    <w:bookmarkStart w:name="z9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6200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6200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21 августа 2017 года</w:t>
            </w:r>
            <w:r>
              <w:br/>
            </w:r>
            <w:r>
              <w:rPr>
                <w:rFonts w:ascii="Times New Roman"/>
                <w:b w:val="false"/>
                <w:i w:val="false"/>
                <w:color w:val="000000"/>
                <w:sz w:val="20"/>
              </w:rPr>
              <w:t>№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смерти, в</w:t>
            </w:r>
            <w:r>
              <w:br/>
            </w:r>
            <w:r>
              <w:rPr>
                <w:rFonts w:ascii="Times New Roman"/>
                <w:b w:val="false"/>
                <w:i w:val="false"/>
                <w:color w:val="000000"/>
                <w:sz w:val="20"/>
              </w:rPr>
              <w:t>том 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bookmarkStart w:name="z101" w:id="67"/>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смерти, в том числе внесение изменений, дополнений и исправлений</w:t>
      </w:r>
      <w:r>
        <w:br/>
      </w:r>
      <w:r>
        <w:rPr>
          <w:rFonts w:ascii="Times New Roman"/>
          <w:b/>
          <w:i w:val="false"/>
          <w:color w:val="000000"/>
        </w:rPr>
        <w:t>в записи актов гражданского состояния"</w:t>
      </w:r>
    </w:p>
    <w:bookmarkEnd w:id="67"/>
    <w:bookmarkStart w:name="z10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6200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6200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21 августа 2017 года</w:t>
            </w:r>
            <w:r>
              <w:br/>
            </w:r>
            <w:r>
              <w:rPr>
                <w:rFonts w:ascii="Times New Roman"/>
                <w:b w:val="false"/>
                <w:i w:val="false"/>
                <w:color w:val="000000"/>
                <w:sz w:val="20"/>
              </w:rPr>
              <w:t>№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bookmarkStart w:name="z106" w:id="69"/>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69"/>
    <w:bookmarkStart w:name="z107" w:id="70"/>
    <w:p>
      <w:pPr>
        <w:spacing w:after="0"/>
        <w:ind w:left="0"/>
        <w:jc w:val="left"/>
      </w:pPr>
      <w:r>
        <w:rPr>
          <w:rFonts w:ascii="Times New Roman"/>
          <w:b/>
          <w:i w:val="false"/>
          <w:color w:val="000000"/>
        </w:rPr>
        <w:t xml:space="preserve">  "Регистрация расторжения брака (супружества), в том числе внесение изменений, дополнений и исправлений в записи актов гражданского состояния"</w:t>
      </w:r>
    </w:p>
    <w:bookmarkEnd w:id="70"/>
    <w:bookmarkStart w:name="z10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6200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6200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21 августа 2017 года</w:t>
            </w:r>
            <w:r>
              <w:br/>
            </w:r>
            <w:r>
              <w:rPr>
                <w:rFonts w:ascii="Times New Roman"/>
                <w:b w:val="false"/>
                <w:i w:val="false"/>
                <w:color w:val="000000"/>
                <w:sz w:val="20"/>
              </w:rPr>
              <w:t>№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заключения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bookmarkStart w:name="z112" w:id="72"/>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заключения брака (супружества), в том числе внесение изменений,</w:t>
      </w:r>
      <w:r>
        <w:br/>
      </w:r>
      <w:r>
        <w:rPr>
          <w:rFonts w:ascii="Times New Roman"/>
          <w:b/>
          <w:i w:val="false"/>
          <w:color w:val="000000"/>
        </w:rPr>
        <w:t>дополнений и исправлений в записи актов гражданского состояния"</w:t>
      </w:r>
    </w:p>
    <w:bookmarkEnd w:id="72"/>
    <w:bookmarkStart w:name="z11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6200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6200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21 августа 2017 года</w:t>
            </w:r>
            <w:r>
              <w:br/>
            </w:r>
            <w:r>
              <w:rPr>
                <w:rFonts w:ascii="Times New Roman"/>
                <w:b w:val="false"/>
                <w:i w:val="false"/>
                <w:color w:val="000000"/>
                <w:sz w:val="20"/>
              </w:rPr>
              <w:t>№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установления отцовства, в том</w:t>
            </w:r>
            <w:r>
              <w:br/>
            </w:r>
            <w:r>
              <w:rPr>
                <w:rFonts w:ascii="Times New Roman"/>
                <w:b w:val="false"/>
                <w:i w:val="false"/>
                <w:color w:val="000000"/>
                <w:sz w:val="20"/>
              </w:rPr>
              <w:t>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bookmarkStart w:name="z117" w:id="75"/>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установления отцовства, в том числе внесение изменений, дополнений</w:t>
      </w:r>
      <w:r>
        <w:br/>
      </w:r>
      <w:r>
        <w:rPr>
          <w:rFonts w:ascii="Times New Roman"/>
          <w:b/>
          <w:i w:val="false"/>
          <w:color w:val="000000"/>
        </w:rPr>
        <w:t>и исправлений в записи актов гражданского состояния"</w:t>
      </w:r>
    </w:p>
    <w:bookmarkEnd w:id="75"/>
    <w:bookmarkStart w:name="z118"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6200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6200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21 августа 2017 года</w:t>
            </w:r>
            <w:r>
              <w:br/>
            </w:r>
            <w:r>
              <w:rPr>
                <w:rFonts w:ascii="Times New Roman"/>
                <w:b w:val="false"/>
                <w:i w:val="false"/>
                <w:color w:val="000000"/>
                <w:sz w:val="20"/>
              </w:rPr>
              <w:t>№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"Восстановление записей</w:t>
            </w:r>
            <w:r>
              <w:br/>
            </w:r>
            <w:r>
              <w:rPr>
                <w:rFonts w:ascii="Times New Roman"/>
                <w:b w:val="false"/>
                <w:i w:val="false"/>
                <w:color w:val="000000"/>
                <w:sz w:val="20"/>
              </w:rPr>
              <w:t>актов гражданского состояния"</w:t>
            </w:r>
          </w:p>
        </w:tc>
      </w:tr>
    </w:tbl>
    <w:bookmarkStart w:name="z122" w:id="78"/>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"Восстановление записей актов гражданского состояния"</w:t>
      </w:r>
    </w:p>
    <w:bookmarkEnd w:id="78"/>
    <w:bookmarkStart w:name="z123"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6200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6200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200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21 августа 2017 года</w:t>
            </w:r>
            <w:r>
              <w:br/>
            </w:r>
            <w:r>
              <w:rPr>
                <w:rFonts w:ascii="Times New Roman"/>
                <w:b w:val="false"/>
                <w:i w:val="false"/>
                <w:color w:val="000000"/>
                <w:sz w:val="20"/>
              </w:rPr>
              <w:t>№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усыновления (удочерения), в</w:t>
            </w:r>
            <w:r>
              <w:br/>
            </w:r>
            <w:r>
              <w:rPr>
                <w:rFonts w:ascii="Times New Roman"/>
                <w:b w:val="false"/>
                <w:i w:val="false"/>
                <w:color w:val="000000"/>
                <w:sz w:val="20"/>
              </w:rPr>
              <w:t>том 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bookmarkStart w:name="z127" w:id="80"/>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усыновления (удочерения), в том числе внесение изменений, дополнений</w:t>
      </w:r>
      <w:r>
        <w:br/>
      </w:r>
      <w:r>
        <w:rPr>
          <w:rFonts w:ascii="Times New Roman"/>
          <w:b/>
          <w:i w:val="false"/>
          <w:color w:val="000000"/>
        </w:rPr>
        <w:t>и исправлений в записи актов гражданского состояния"</w:t>
      </w:r>
    </w:p>
    <w:bookmarkEnd w:id="80"/>
    <w:bookmarkStart w:name="z12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6200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6200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21 августа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20 декабря 2016 года</w:t>
            </w:r>
            <w:r>
              <w:br/>
            </w:r>
            <w:r>
              <w:rPr>
                <w:rFonts w:ascii="Times New Roman"/>
                <w:b w:val="false"/>
                <w:i w:val="false"/>
                <w:color w:val="000000"/>
                <w:sz w:val="20"/>
              </w:rPr>
              <w:t>№ 568</w:t>
            </w:r>
          </w:p>
        </w:tc>
      </w:tr>
    </w:tbl>
    <w:bookmarkStart w:name="z133" w:id="8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"Аннулирование записей актов гражданского состояния"</w:t>
      </w:r>
    </w:p>
    <w:bookmarkEnd w:id="83"/>
    <w:bookmarkStart w:name="z134" w:id="84"/>
    <w:p>
      <w:pPr>
        <w:spacing w:after="0"/>
        <w:ind w:left="0"/>
        <w:jc w:val="left"/>
      </w:pPr>
      <w:r>
        <w:rPr>
          <w:rFonts w:ascii="Times New Roman"/>
          <w:b/>
          <w:i w:val="false"/>
          <w:color w:val="000000"/>
        </w:rPr>
        <w:t xml:space="preserve"> 1. Общие положения</w:t>
      </w:r>
    </w:p>
    <w:bookmarkEnd w:id="84"/>
    <w:bookmarkStart w:name="z135" w:id="85"/>
    <w:p>
      <w:pPr>
        <w:spacing w:after="0"/>
        <w:ind w:left="0"/>
        <w:jc w:val="both"/>
      </w:pPr>
      <w:r>
        <w:rPr>
          <w:rFonts w:ascii="Times New Roman"/>
          <w:b w:val="false"/>
          <w:i w:val="false"/>
          <w:color w:val="000000"/>
          <w:sz w:val="28"/>
        </w:rPr>
        <w:t>
      1. Государственная услуга "Аннулирование записей актов гражданского состояния" (далее – государственная услуга) оказывается местными исполнительными органами районов и городов областного значения (далее – услугодатель).</w:t>
      </w:r>
    </w:p>
    <w:bookmarkEnd w:id="85"/>
    <w:bookmarkStart w:name="z136" w:id="8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услугодателя, а также акимов поселков, сел, сельских округов.</w:t>
      </w:r>
    </w:p>
    <w:bookmarkEnd w:id="86"/>
    <w:bookmarkStart w:name="z137" w:id="87"/>
    <w:p>
      <w:pPr>
        <w:spacing w:after="0"/>
        <w:ind w:left="0"/>
        <w:jc w:val="both"/>
      </w:pPr>
      <w:r>
        <w:rPr>
          <w:rFonts w:ascii="Times New Roman"/>
          <w:b w:val="false"/>
          <w:i w:val="false"/>
          <w:color w:val="000000"/>
          <w:sz w:val="28"/>
        </w:rPr>
        <w:t>
      2. Форма оказания государственной услуги: бумажная.</w:t>
      </w:r>
    </w:p>
    <w:bookmarkEnd w:id="87"/>
    <w:bookmarkStart w:name="z138" w:id="88"/>
    <w:p>
      <w:pPr>
        <w:spacing w:after="0"/>
        <w:ind w:left="0"/>
        <w:jc w:val="both"/>
      </w:pPr>
      <w:r>
        <w:rPr>
          <w:rFonts w:ascii="Times New Roman"/>
          <w:b w:val="false"/>
          <w:i w:val="false"/>
          <w:color w:val="000000"/>
          <w:sz w:val="28"/>
        </w:rPr>
        <w:t>
      3. Результат оказания государственной услуги:</w:t>
      </w:r>
    </w:p>
    <w:bookmarkEnd w:id="88"/>
    <w:bookmarkStart w:name="z139" w:id="89"/>
    <w:p>
      <w:pPr>
        <w:spacing w:after="0"/>
        <w:ind w:left="0"/>
        <w:jc w:val="both"/>
      </w:pPr>
      <w:r>
        <w:rPr>
          <w:rFonts w:ascii="Times New Roman"/>
          <w:b w:val="false"/>
          <w:i w:val="false"/>
          <w:color w:val="000000"/>
          <w:sz w:val="28"/>
        </w:rPr>
        <w:t>
      при аннулировании записи акта гражданского состояния по заявлению заинтересованных лиц, а также на основании решения суда – ответ регистрирующего органа об аннулировании записи акта гражданского состояния;</w:t>
      </w:r>
    </w:p>
    <w:bookmarkEnd w:id="89"/>
    <w:bookmarkStart w:name="z140" w:id="90"/>
    <w:p>
      <w:pPr>
        <w:spacing w:after="0"/>
        <w:ind w:left="0"/>
        <w:jc w:val="both"/>
      </w:pPr>
      <w:r>
        <w:rPr>
          <w:rFonts w:ascii="Times New Roman"/>
          <w:b w:val="false"/>
          <w:i w:val="false"/>
          <w:color w:val="000000"/>
          <w:sz w:val="28"/>
        </w:rPr>
        <w:t>
      при аннулировании актовых записей об установлении отцовства, усыновлении (удочерении) (с восстановлением первично сформированного индивидуально идентификационного номера), о перемене имени, фамилии и отчества – повторное свидетельство о рождении с первоначальными данными, при необходимости справка о рождении;</w:t>
      </w:r>
    </w:p>
    <w:bookmarkEnd w:id="90"/>
    <w:bookmarkStart w:name="z141" w:id="91"/>
    <w:p>
      <w:pPr>
        <w:spacing w:after="0"/>
        <w:ind w:left="0"/>
        <w:jc w:val="both"/>
      </w:pPr>
      <w:r>
        <w:rPr>
          <w:rFonts w:ascii="Times New Roman"/>
          <w:b w:val="false"/>
          <w:i w:val="false"/>
          <w:color w:val="000000"/>
          <w:sz w:val="28"/>
        </w:rPr>
        <w:t>
      при аннулировании актовой записи о расторжении брака – свидетельство о заключении соответствующего брака;</w:t>
      </w:r>
    </w:p>
    <w:bookmarkEnd w:id="91"/>
    <w:bookmarkStart w:name="z142" w:id="92"/>
    <w:p>
      <w:pPr>
        <w:spacing w:after="0"/>
        <w:ind w:left="0"/>
        <w:jc w:val="both"/>
      </w:pPr>
      <w:r>
        <w:rPr>
          <w:rFonts w:ascii="Times New Roman"/>
          <w:b w:val="false"/>
          <w:i w:val="false"/>
          <w:color w:val="000000"/>
          <w:sz w:val="28"/>
        </w:rPr>
        <w:t xml:space="preserve">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"Аннулирование записей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(зарегистрирован в Реестре государственной регистрации нормативных правовых актов под № 11374) (далее – Стандарт).</w:t>
      </w:r>
    </w:p>
    <w:bookmarkEnd w:id="92"/>
    <w:bookmarkStart w:name="z143" w:id="9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93"/>
    <w:bookmarkStart w:name="z144" w:id="94"/>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94"/>
    <w:bookmarkStart w:name="z145" w:id="9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(далее – пакет документов). </w:t>
      </w:r>
    </w:p>
    <w:bookmarkEnd w:id="95"/>
    <w:bookmarkStart w:name="z146" w:id="96"/>
    <w:p>
      <w:pPr>
        <w:spacing w:after="0"/>
        <w:ind w:left="0"/>
        <w:jc w:val="both"/>
      </w:pPr>
      <w:r>
        <w:rPr>
          <w:rFonts w:ascii="Times New Roman"/>
          <w:b w:val="false"/>
          <w:i w:val="false"/>
          <w:color w:val="000000"/>
          <w:sz w:val="28"/>
        </w:rPr>
        <w:t>
      5. Содержание процедуры (действия), входящей в состав процесса оказания государственной услуги:</w:t>
      </w:r>
    </w:p>
    <w:bookmarkEnd w:id="96"/>
    <w:bookmarkStart w:name="z147" w:id="97"/>
    <w:p>
      <w:pPr>
        <w:spacing w:after="0"/>
        <w:ind w:left="0"/>
        <w:jc w:val="both"/>
      </w:pPr>
      <w:r>
        <w:rPr>
          <w:rFonts w:ascii="Times New Roman"/>
          <w:b w:val="false"/>
          <w:i w:val="false"/>
          <w:color w:val="000000"/>
          <w:sz w:val="28"/>
        </w:rPr>
        <w:t>
      1) сотрудник канцелярии услугодателя принимает и регистрирует пакет документов, 15 (пятнадцать) минут и передает руководителю.</w:t>
      </w:r>
    </w:p>
    <w:bookmarkEnd w:id="97"/>
    <w:bookmarkStart w:name="z148" w:id="98"/>
    <w:p>
      <w:pPr>
        <w:spacing w:after="0"/>
        <w:ind w:left="0"/>
        <w:jc w:val="both"/>
      </w:pPr>
      <w:r>
        <w:rPr>
          <w:rFonts w:ascii="Times New Roman"/>
          <w:b w:val="false"/>
          <w:i w:val="false"/>
          <w:color w:val="000000"/>
          <w:sz w:val="28"/>
        </w:rPr>
        <w:t>
      Результат процедуры (действия) – прием и регистрация пакета документов;</w:t>
      </w:r>
    </w:p>
    <w:bookmarkEnd w:id="98"/>
    <w:bookmarkStart w:name="z149" w:id="99"/>
    <w:p>
      <w:pPr>
        <w:spacing w:after="0"/>
        <w:ind w:left="0"/>
        <w:jc w:val="both"/>
      </w:pPr>
      <w:r>
        <w:rPr>
          <w:rFonts w:ascii="Times New Roman"/>
          <w:b w:val="false"/>
          <w:i w:val="false"/>
          <w:color w:val="000000"/>
          <w:sz w:val="28"/>
        </w:rPr>
        <w:t>
      2) руководитель услугодателя определяет ответственного исполнителя, налагает соответствующую визу и передает ответственному исполнителю услугодателя, 4 (четыре) часа.</w:t>
      </w:r>
    </w:p>
    <w:bookmarkEnd w:id="99"/>
    <w:bookmarkStart w:name="z150" w:id="100"/>
    <w:p>
      <w:pPr>
        <w:spacing w:after="0"/>
        <w:ind w:left="0"/>
        <w:jc w:val="both"/>
      </w:pPr>
      <w:r>
        <w:rPr>
          <w:rFonts w:ascii="Times New Roman"/>
          <w:b w:val="false"/>
          <w:i w:val="false"/>
          <w:color w:val="000000"/>
          <w:sz w:val="28"/>
        </w:rPr>
        <w:t>
      Результат процедуры (действия) – виза руководителя услугодателя;</w:t>
      </w:r>
    </w:p>
    <w:bookmarkEnd w:id="100"/>
    <w:bookmarkStart w:name="z151" w:id="101"/>
    <w:p>
      <w:pPr>
        <w:spacing w:after="0"/>
        <w:ind w:left="0"/>
        <w:jc w:val="both"/>
      </w:pP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в течение месяца (день приема не входит в срок оказания государственной услуги):</w:t>
      </w:r>
    </w:p>
    <w:bookmarkEnd w:id="101"/>
    <w:bookmarkStart w:name="z152" w:id="102"/>
    <w:p>
      <w:pPr>
        <w:spacing w:after="0"/>
        <w:ind w:left="0"/>
        <w:jc w:val="both"/>
      </w:pPr>
      <w:r>
        <w:rPr>
          <w:rFonts w:ascii="Times New Roman"/>
          <w:b w:val="false"/>
          <w:i w:val="false"/>
          <w:color w:val="000000"/>
          <w:sz w:val="28"/>
        </w:rPr>
        <w:t xml:space="preserve">
      по заявлению заинтересованных лиц,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(двадцать девять) календарных дней, с уведомлением услугополучателя в течение 2 (два) календарных дней с момента продления срока рассмотрения; </w:t>
      </w:r>
    </w:p>
    <w:bookmarkEnd w:id="102"/>
    <w:bookmarkStart w:name="z153" w:id="103"/>
    <w:p>
      <w:pPr>
        <w:spacing w:after="0"/>
        <w:ind w:left="0"/>
        <w:jc w:val="both"/>
      </w:pPr>
      <w:r>
        <w:rPr>
          <w:rFonts w:ascii="Times New Roman"/>
          <w:b w:val="false"/>
          <w:i w:val="false"/>
          <w:color w:val="000000"/>
          <w:sz w:val="28"/>
        </w:rPr>
        <w:t>
      аннулирование записей актов гражданского состояния на основании: решения суда – 14 (четырнадцать)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103"/>
    <w:bookmarkStart w:name="z154" w:id="104"/>
    <w:p>
      <w:pPr>
        <w:spacing w:after="0"/>
        <w:ind w:left="0"/>
        <w:jc w:val="both"/>
      </w:pPr>
      <w:r>
        <w:rPr>
          <w:rFonts w:ascii="Times New Roman"/>
          <w:b w:val="false"/>
          <w:i w:val="false"/>
          <w:color w:val="000000"/>
          <w:sz w:val="28"/>
        </w:rPr>
        <w:t>
      Результат процедуры (действия) – проект результата оказания государственной услуги;</w:t>
      </w:r>
    </w:p>
    <w:bookmarkEnd w:id="104"/>
    <w:bookmarkStart w:name="z155" w:id="105"/>
    <w:p>
      <w:pPr>
        <w:spacing w:after="0"/>
        <w:ind w:left="0"/>
        <w:jc w:val="both"/>
      </w:pP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p>
    <w:bookmarkEnd w:id="105"/>
    <w:bookmarkStart w:name="z156" w:id="106"/>
    <w:p>
      <w:pPr>
        <w:spacing w:after="0"/>
        <w:ind w:left="0"/>
        <w:jc w:val="both"/>
      </w:pPr>
      <w:r>
        <w:rPr>
          <w:rFonts w:ascii="Times New Roman"/>
          <w:b w:val="false"/>
          <w:i w:val="false"/>
          <w:color w:val="000000"/>
          <w:sz w:val="28"/>
        </w:rPr>
        <w:t>
      Результат процедуры (действия) – подписанный результат оказания государственной услуги;</w:t>
      </w:r>
    </w:p>
    <w:bookmarkEnd w:id="106"/>
    <w:bookmarkStart w:name="z157" w:id="107"/>
    <w:p>
      <w:pPr>
        <w:spacing w:after="0"/>
        <w:ind w:left="0"/>
        <w:jc w:val="both"/>
      </w:pPr>
      <w:r>
        <w:rPr>
          <w:rFonts w:ascii="Times New Roman"/>
          <w:b w:val="false"/>
          <w:i w:val="false"/>
          <w:color w:val="000000"/>
          <w:sz w:val="28"/>
        </w:rPr>
        <w:t>
      5) сотрудник канцелярии услугодателя выдает результат оказания государственной услуги, 15 (пятнадцать) минут.</w:t>
      </w:r>
    </w:p>
    <w:bookmarkEnd w:id="107"/>
    <w:bookmarkStart w:name="z158" w:id="108"/>
    <w:p>
      <w:pPr>
        <w:spacing w:after="0"/>
        <w:ind w:left="0"/>
        <w:jc w:val="both"/>
      </w:pPr>
      <w:r>
        <w:rPr>
          <w:rFonts w:ascii="Times New Roman"/>
          <w:b w:val="false"/>
          <w:i w:val="false"/>
          <w:color w:val="000000"/>
          <w:sz w:val="28"/>
        </w:rPr>
        <w:t>
      Результат процедуры (действия) – выдача результата оказания государственной услуги.</w:t>
      </w:r>
    </w:p>
    <w:bookmarkEnd w:id="108"/>
    <w:bookmarkStart w:name="z159" w:id="109"/>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09"/>
    <w:bookmarkStart w:name="z160" w:id="110"/>
    <w:p>
      <w:pPr>
        <w:spacing w:after="0"/>
        <w:ind w:left="0"/>
        <w:jc w:val="both"/>
      </w:pPr>
      <w:r>
        <w:rPr>
          <w:rFonts w:ascii="Times New Roman"/>
          <w:b w:val="false"/>
          <w:i w:val="false"/>
          <w:color w:val="000000"/>
          <w:sz w:val="28"/>
        </w:rPr>
        <w:t>
      6. Перечень структурных подразделений услугодателя, участвующих в процессе оказания государственной услуги:</w:t>
      </w:r>
    </w:p>
    <w:bookmarkEnd w:id="110"/>
    <w:bookmarkStart w:name="z161" w:id="111"/>
    <w:p>
      <w:pPr>
        <w:spacing w:after="0"/>
        <w:ind w:left="0"/>
        <w:jc w:val="both"/>
      </w:pPr>
      <w:r>
        <w:rPr>
          <w:rFonts w:ascii="Times New Roman"/>
          <w:b w:val="false"/>
          <w:i w:val="false"/>
          <w:color w:val="000000"/>
          <w:sz w:val="28"/>
        </w:rPr>
        <w:t>
      сотрудник канцелярии услугодателя;</w:t>
      </w:r>
    </w:p>
    <w:bookmarkEnd w:id="111"/>
    <w:bookmarkStart w:name="z162" w:id="112"/>
    <w:p>
      <w:pPr>
        <w:spacing w:after="0"/>
        <w:ind w:left="0"/>
        <w:jc w:val="both"/>
      </w:pPr>
      <w:r>
        <w:rPr>
          <w:rFonts w:ascii="Times New Roman"/>
          <w:b w:val="false"/>
          <w:i w:val="false"/>
          <w:color w:val="000000"/>
          <w:sz w:val="28"/>
        </w:rPr>
        <w:t>
      руководитель услугодателя;</w:t>
      </w:r>
    </w:p>
    <w:bookmarkEnd w:id="112"/>
    <w:bookmarkStart w:name="z163" w:id="113"/>
    <w:p>
      <w:pPr>
        <w:spacing w:after="0"/>
        <w:ind w:left="0"/>
        <w:jc w:val="both"/>
      </w:pPr>
      <w:r>
        <w:rPr>
          <w:rFonts w:ascii="Times New Roman"/>
          <w:b w:val="false"/>
          <w:i w:val="false"/>
          <w:color w:val="000000"/>
          <w:sz w:val="28"/>
        </w:rPr>
        <w:t>
      ответственный исполнитель услугодателя.</w:t>
      </w:r>
    </w:p>
    <w:bookmarkEnd w:id="113"/>
    <w:bookmarkStart w:name="z164" w:id="114"/>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w:t>
      </w:r>
    </w:p>
    <w:bookmarkEnd w:id="114"/>
    <w:bookmarkStart w:name="z165" w:id="115"/>
    <w:p>
      <w:pPr>
        <w:spacing w:after="0"/>
        <w:ind w:left="0"/>
        <w:jc w:val="both"/>
      </w:pPr>
      <w:r>
        <w:rPr>
          <w:rFonts w:ascii="Times New Roman"/>
          <w:b w:val="false"/>
          <w:i w:val="false"/>
          <w:color w:val="000000"/>
          <w:sz w:val="28"/>
        </w:rPr>
        <w:t>
      1) сотрудник канцелярии услугодателя проводит прием и регистрацию пакета документов и передает на рассмотрение руководителю услугодателя, 15 (пятнадцать) минут;</w:t>
      </w:r>
    </w:p>
    <w:bookmarkEnd w:id="115"/>
    <w:bookmarkStart w:name="z166" w:id="116"/>
    <w:p>
      <w:pPr>
        <w:spacing w:after="0"/>
        <w:ind w:left="0"/>
        <w:jc w:val="both"/>
      </w:pP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и передает ответственному исполнителю услугодателя, 4 (четыре) часа;</w:t>
      </w:r>
    </w:p>
    <w:bookmarkEnd w:id="116"/>
    <w:bookmarkStart w:name="z167" w:id="117"/>
    <w:p>
      <w:pPr>
        <w:spacing w:after="0"/>
        <w:ind w:left="0"/>
        <w:jc w:val="both"/>
      </w:pP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в течение месяца (день приема не входит в срок оказания государственной услуги):</w:t>
      </w:r>
    </w:p>
    <w:bookmarkEnd w:id="117"/>
    <w:bookmarkStart w:name="z168" w:id="118"/>
    <w:p>
      <w:pPr>
        <w:spacing w:after="0"/>
        <w:ind w:left="0"/>
        <w:jc w:val="both"/>
      </w:pPr>
      <w:r>
        <w:rPr>
          <w:rFonts w:ascii="Times New Roman"/>
          <w:b w:val="false"/>
          <w:i w:val="false"/>
          <w:color w:val="000000"/>
          <w:sz w:val="28"/>
        </w:rPr>
        <w:t xml:space="preserve">
      по заявлению заинтересованных лиц,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(двадцать девять) календарных дней, с уведомлением услугополучателя в течение 2 (два) календарных дней с момента продления срока рассмотрения; </w:t>
      </w:r>
    </w:p>
    <w:bookmarkEnd w:id="118"/>
    <w:bookmarkStart w:name="z169" w:id="119"/>
    <w:p>
      <w:pPr>
        <w:spacing w:after="0"/>
        <w:ind w:left="0"/>
        <w:jc w:val="both"/>
      </w:pPr>
      <w:r>
        <w:rPr>
          <w:rFonts w:ascii="Times New Roman"/>
          <w:b w:val="false"/>
          <w:i w:val="false"/>
          <w:color w:val="000000"/>
          <w:sz w:val="28"/>
        </w:rPr>
        <w:t>
      аннулирование записей актов гражданского состояния на основании: решения суда – 14 (четырнадцать)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2 (два) календарных дней;</w:t>
      </w:r>
    </w:p>
    <w:bookmarkEnd w:id="119"/>
    <w:bookmarkStart w:name="z170" w:id="120"/>
    <w:p>
      <w:pPr>
        <w:spacing w:after="0"/>
        <w:ind w:left="0"/>
        <w:jc w:val="both"/>
      </w:pPr>
      <w:r>
        <w:rPr>
          <w:rFonts w:ascii="Times New Roman"/>
          <w:b w:val="false"/>
          <w:i w:val="false"/>
          <w:color w:val="000000"/>
          <w:sz w:val="28"/>
        </w:rPr>
        <w:t>
      4) руководитель услугодателя подписывает результат оказания государственной услуги и передает сотруднику канцелярии услугодателя, 4 (четыре) часа;</w:t>
      </w:r>
    </w:p>
    <w:bookmarkEnd w:id="120"/>
    <w:bookmarkStart w:name="z171" w:id="121"/>
    <w:p>
      <w:pPr>
        <w:spacing w:after="0"/>
        <w:ind w:left="0"/>
        <w:jc w:val="both"/>
      </w:pPr>
      <w:r>
        <w:rPr>
          <w:rFonts w:ascii="Times New Roman"/>
          <w:b w:val="false"/>
          <w:i w:val="false"/>
          <w:color w:val="000000"/>
          <w:sz w:val="28"/>
        </w:rPr>
        <w:t>
      5) сотрудник канцелярии услугодателя выдает результат оказания государственной услуги услугополучателю, 15 (пятнадцать) минут.</w:t>
      </w:r>
    </w:p>
    <w:bookmarkEnd w:id="121"/>
    <w:bookmarkStart w:name="z172" w:id="122"/>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"Правительство для граждан" и (или) иными услугодателями, а также порядка</w:t>
      </w:r>
      <w:r>
        <w:br/>
      </w:r>
      <w:r>
        <w:rPr>
          <w:rFonts w:ascii="Times New Roman"/>
          <w:b/>
          <w:i w:val="false"/>
          <w:color w:val="000000"/>
        </w:rPr>
        <w:t>использования информационных систем в процессе оказания</w:t>
      </w:r>
      <w:r>
        <w:br/>
      </w:r>
      <w:r>
        <w:rPr>
          <w:rFonts w:ascii="Times New Roman"/>
          <w:b/>
          <w:i w:val="false"/>
          <w:color w:val="000000"/>
        </w:rPr>
        <w:t>государственной услуги</w:t>
      </w:r>
    </w:p>
    <w:bookmarkEnd w:id="122"/>
    <w:bookmarkStart w:name="z173" w:id="123"/>
    <w:p>
      <w:pPr>
        <w:spacing w:after="0"/>
        <w:ind w:left="0"/>
        <w:jc w:val="both"/>
      </w:pPr>
      <w:r>
        <w:rPr>
          <w:rFonts w:ascii="Times New Roman"/>
          <w:b w:val="false"/>
          <w:i w:val="false"/>
          <w:color w:val="000000"/>
          <w:sz w:val="28"/>
        </w:rPr>
        <w:t>
      8. Государственная услуга через Департамент "Центр обслуживания населения" - филиал некоммерческого акционерного общества "Государственная корпорация "Правительство для граждан" по Костанайской области и веб-портал "электронного правительства" www.egov.kz не оказывается.</w:t>
      </w:r>
    </w:p>
    <w:bookmarkEnd w:id="123"/>
    <w:bookmarkStart w:name="z174" w:id="124"/>
    <w:p>
      <w:pPr>
        <w:spacing w:after="0"/>
        <w:ind w:left="0"/>
        <w:jc w:val="both"/>
      </w:pPr>
      <w:r>
        <w:rPr>
          <w:rFonts w:ascii="Times New Roman"/>
          <w:b w:val="false"/>
          <w:i w:val="false"/>
          <w:color w:val="000000"/>
          <w:sz w:val="28"/>
        </w:rPr>
        <w:t>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 - процессов оказания государственной услуги согласно приложению к настоящему Регламенту.</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"Аннулирование записей</w:t>
            </w:r>
            <w:r>
              <w:br/>
            </w:r>
            <w:r>
              <w:rPr>
                <w:rFonts w:ascii="Times New Roman"/>
                <w:b w:val="false"/>
                <w:i w:val="false"/>
                <w:color w:val="000000"/>
                <w:sz w:val="20"/>
              </w:rPr>
              <w:t>актов гражданского состояния"</w:t>
            </w:r>
          </w:p>
        </w:tc>
      </w:tr>
    </w:tbl>
    <w:bookmarkStart w:name="z176" w:id="125"/>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"Аннулирование записей актов гражданского состояния"</w:t>
      </w:r>
    </w:p>
    <w:bookmarkEnd w:id="125"/>
    <w:bookmarkStart w:name="z177"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6200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8"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6200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