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83bc" w14:textId="6b98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октября 2017 года № 114. Зарегистрировано Департаментом юстиции Костанайской области 16 ноября 2017 года № 7313. Утратило силу решением маслихата Алтынсаринского района Костанайской области от 28 декабря 2020 года № 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4248, опубликовано 31 октября 2013 года в газете "Таза бұлақ – Чистый родник")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Алтынсаринское районное отделение Департамента "Межведомственный расчетный центр социальных выплат" - филиал некоммерческое акционерное общество "Государственная корпорация "Правительство для граждан" по Костанайской области;";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лицам, впервые приобретающим техническое, профессиональное, послесреднее или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прожиточный минимум), а также без учета доходов, молодежи, относящейся к социально уязвимым слоям населения и продолжающей обучение за счет средств местного бюджета;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акимата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Оспан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