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623c" w14:textId="6b06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2 октября 2017 года № 157. Зарегистрировано Департаментом юстиции Костанайской области 8 ноября 2017 года № 7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мангельдин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ман-Су" акимата Амангельд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