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31f0" w14:textId="7803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69 "О бюджете Денисовского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июля 2017 года № 110. Зарегистрировано Департаментом юстиции Костанайской области 4 августа 2017 года № 7150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2017-2019 годы" (зарегистрировано в Реестре государственной регистрации нормативных правовых актов под № 6796, опубликовано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Денисовского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2 875 550,4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757 870,0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15 686,0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2 095 994,4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3 045 587,8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15 088,0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30 631,0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15 543,0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- 185 125,4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185 125,4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седьмой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Батпанаев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 руководителя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 акимата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Денисовского района"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Жанпиисова М. 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июля 2017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48"/>
        <w:gridCol w:w="1156"/>
        <w:gridCol w:w="1156"/>
        <w:gridCol w:w="5726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2875550,4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2095994,4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2095994,4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3045587,8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359940,2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311887,2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164388,7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1590688,3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1386615,6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1347405,6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1297342,5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80830,6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-185125,4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2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2017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69</w:t>
            </w:r>
          </w:p>
        </w:tc>
      </w:tr>
    </w:tbl>
    <w:bookmarkStart w:name="z33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2017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7047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  <w:bookmarkEnd w:id="95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  <w:bookmarkEnd w:id="97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  <w:bookmarkEnd w:id="98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  <w:bookmarkEnd w:id="99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  <w:bookmarkEnd w:id="100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  <w:bookmarkEnd w:id="101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  <w:bookmarkEnd w:id="102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  <w:bookmarkEnd w:id="103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  <w:bookmarkEnd w:id="104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  <w:bookmarkEnd w:id="105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  <w:bookmarkEnd w:id="106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  <w:bookmarkEnd w:id="107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  <w:bookmarkEnd w:id="108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  <w:bookmarkEnd w:id="109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  <w:bookmarkEnd w:id="110"/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