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9163" w14:textId="2ef9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Тельманского сельского округа Денисовского района Костанайской области от 25 октября 2017 года № 1. Зарегистрировано Департаментом юстиции Костанайской области 17 ноября 2017 года № 7324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Тельманского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"Қостанай жолдары" право ограниченного целевого пользования (публичный сервитут) сроком на 2 года для обслуживания объездной дороги на объекте "Капитальный ремонт участка автомобильной дороги республиканского значения А-22 "Карабутак - Комсомольское - Денисовка - Рудный - Костанай" км 349-389 и моста через реку Тобол на 385 км" на земельных участках общей площадью 3,3313 гектара, расположенных на территории сҰл Алчановка, Антоновка, Шункырколь, Чебендовка Тельманского сельского округа Денисовского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Досмухамедов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