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ac3f" w14:textId="da4a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21 февраля 2017 года № 35. Зарегистрировано Департаментом юстиции Костанайской области 28 февраля 2017 года № 6849. Утратило силу постановлением акимата Джангельдинского района Костанайской области от 24 сентября 2021 года № 145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Джангельдинского района Костанайской области от 24.09.2021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Джангельдинского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организациям со списочной численностью работников: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- в размере двух процентов списочной численности работников;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– в размере четырех процентов списочной численности работников.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Джангельдинского района по социальным вопросам.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Джангельдинского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