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a0f6" w14:textId="bd6a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76 "О бюджете Житикаринского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ноября 2017 года № 159. Зарегистрировано Департаментом юстиции Костанайской области 13 декабря 2017 года № 7368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2017-2019 годы" (зарегистрировано в Реестре государственной регистрации нормативных правовых актов № 6775, опубликовано 12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3800793,2 тысячи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1956136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1821498,2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3962800,6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-79798,9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246630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326428,9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-82208,5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82208,5 тысяч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3), 11), 13), 14), 15) и 27) изложить в новой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2054,5 тысячи тенге –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2232,7 тысячи тенге – на возмещение расходов по найму (аренде) жилья для переселенцев и оралманов;";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3105 тысяч тенге – на разработку землеустроительной документации, топографирование и устройство ограждений почвенных очагов сибиреязвенных захоронений;";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3249 тысяч тенге – на реконструкцию внутримикрорайонных кабельных линий КЛ-10 кВ между ТП-10/0,4 кВ 5, 5в, 6 микрорайонов города Житикары;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3025 тысяч тенге – на реконструкцию внутримикрорайонных кабельных линий КЛ-10 кВ между ТП-10/0,4 кВ 2, 4, 7 микрорайонов города Житикары;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24104 тысячи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500,0 тысяч тенге – на капитальный ремонт затворов плотин Верхне-Шортандинского и Нижне-Шортандинского водохранилищ".".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2), 3), 4) и 5)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157,7 тысяч тенге – на доплату учителям, прошедшим стажировку по языковым курсам;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1275,6 тысяч тенге – на доплату учителям за замещение на период обучения основного работника;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2884 тысячи тенге – на внедрение обусловленной денежной помощи по проекту "Өрлеу";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10528,4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обеспечение прав и улучшению качества жизни инвалидов в Республике Казахстан на 2012-2018 годы;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14382 тысячи тенге – на развитие рынка труда.".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и 2) изложить в новой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148618 тысяч тенге – на реконструкцию магистральной тепловой сети по улице Уалиханова от ТК-10а до ТК-14, Д530, города Житикары Костанайской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98012 тысяч тенге – на реконструкцию магистральной тепловой сети по улице Ленина от ТК-17 до ТК-23, Д 325 мм, города Житикары Костанайской области.".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Баймухамбетова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3800793,2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3962800,6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190595,4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2284805,9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1831606,2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1755279,6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148335,1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-82208,5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5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