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636c" w14:textId="4a66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19 марта 2014 года № 184 "Об утверждении Регламента Камыстинского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27 апреля 2017 года № 93. Зарегистрировано Департаментом юстиции Костанайской области 4 мая 2017 года № 7021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маслихата от 19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Камыстинского районного маслихата" (зарегистрировано в Реестре государственной регистрации нормативных правовых актов за № 4634, опубликовано 14 мая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Оркашбаев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