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d972" w14:textId="8bdd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10 ноября 2016 года № 70 "Об утверждении норм образования и накопления коммунальных отходов по Карабалыкскому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 марта 2017 года № 111. Зарегистрировано Департаментом юстиции Костанайской области 6 апреля 2017 года № 6968. Утратило силу решением маслихата Карабалыкского района Костанайской области от 17 мая 2018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10 ноября 2016 года № 70 "Об утверждении норм образования и накопления коммунальных отходов по Карабалыкскому району" (зарегистрировано в Реестре государственной регистрации нормативных правовых актов за № 6724, опубликовано 15 декабря 2016 года в районной газете "Айна")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Кабалыкского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Сидякин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70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</w:t>
      </w:r>
      <w:r>
        <w:br/>
      </w:r>
      <w:r>
        <w:rPr>
          <w:rFonts w:ascii="Times New Roman"/>
          <w:b/>
          <w:i w:val="false"/>
          <w:color w:val="000000"/>
        </w:rPr>
        <w:t>коммунальных отходов по Карабалыкскому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3337"/>
        <w:gridCol w:w="3204"/>
        <w:gridCol w:w="3593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Интернаты, дом престарелых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офисы, сбербанки, отделения связи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колледж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киоски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станции, гаражи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обуви, часов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