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d972" w14:textId="8bdd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10 ноября 2016 года № 70 "Об утверждении норм образования и накопления коммунальных отходов по Карабалыкскому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 марта 2017 года № 111. Зарегистрировано Департаментом юстиции Костанайской области 6 апреля 2017 года № 6968. Утратило силу решением маслихата Карабалыкского района Костанайской области от 17 мая 2018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10 ноября 2016 года № 70 "Об утверждении норм образования и накопления коммунальных отходов по Карабалыкскому району" (зарегистрировано в Реестре государственной регистрации нормативных правовых актов за № 6724, опубликовано 15 декабря 2016 года в районной газете "Айна")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Кабалыкского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Сидякин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70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</w:t>
      </w:r>
      <w:r>
        <w:br/>
      </w:r>
      <w:r>
        <w:rPr>
          <w:rFonts w:ascii="Times New Roman"/>
          <w:b/>
          <w:i w:val="false"/>
          <w:color w:val="000000"/>
        </w:rPr>
        <w:t>коммунальных отходов по Карабалыкскому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3337"/>
        <w:gridCol w:w="3204"/>
        <w:gridCol w:w="3593"/>
      </w:tblGrid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Интернаты, дом престарелых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офисы, сбербанки, отделения связи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колледж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киоски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автозаправочные станции, гаражи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обуви, часов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