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e9c7" w14:textId="7afe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9 апреля 2014 года № 184 "Об утверждении регламента Карасуского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 мая 2017 года № 108. Зарегистрировано Департаментом юстиции Костанайской области 12 мая 2017 года № 7035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Карасуского районного маслихата" (зарегистрировано в Реестре государственной регистрации нормативных правовых актов под номером 4685, опубликовано 21 мая 2014 года в газете "Қарасу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Сергеева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