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1a2c" w14:textId="a0b1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марта 2014 года № 180 "Об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Затобольск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5 мая 2017 года № 135. Зарегистрировано Департаментом юстиции Костанайской области 19 мая 2017 года № 7055. Утратило силу решением маслихата Костанайского района Костанайской области от 29 мая 2020 года № 536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Затобольск Костанайского района Костанайской области" (зарегистрировано в Реестре государственной регистрации нормативных правовых актов за № 4613, опубликовано 30 апреля 2014 года в газете "Арна")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маслихата строку, порядковый номер 27,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Затобольск Костанайского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Умуртаев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