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4f92" w14:textId="0bf4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68 "О районном бюджете Мендыкаринского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июля 2017 года № 121. Зарегистрировано Департаментом юстиции Костанайской области 2 августа 2017 года № 7148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2017-2019 годы" (зарегистрировано в Реестре государственной регистрации нормативных правовых актов за № 6783, опубликовано 12 января 2017 года в районной газете "Меңдіқара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Мендыкаринского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3281134,2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618095,0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5764,0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20889,0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2636386,2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3334214,6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29757,0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- 40842,0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11085,0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-82837,4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–82837,4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Мендыкаринского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С. Хабалкина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Мендыкаринского района"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Н. Тимашова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1644068,5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1557323,5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2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45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4502708,3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3826714,3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3826714,3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4502708,3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2028028,3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1777047,3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