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245e" w14:textId="2f22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6 июня 2016 года № 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 февраля 2017 года № 79. Зарегистрировано Департаментом юстиции Костанайской области 24 февраля 2017 года № 6841. Утратило силу решением маслихата Узункольского района Костанайской области от 19 августа 2020 года № 401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6531, опубликовано 28 июля 2016 года в газете "Нұрлы жол")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лицам, впервые приобретающим техническое, профессиональное, послесреднее или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 (далее - прожиточный минимум), а так же без учета доходов, молодежи относящихся к социально уязвимым слоям населения, продолжающей обучение за счет средств местного бюджета;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доходов;"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12-ой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Сапабекова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Займулдынова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