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7aaa" w14:textId="4ee7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2016 года № 59 "О районном бюджете Узункольского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февраля 2017 года № 84. Зарегистрировано Департаментом юстиции Костанайской области 10 марта 2017 года № 6885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Узункольского района на 2017-2019 годы" (зарегистрировано в Реестре государственной регистрации нормативных правовых актов за № 6781, опубликовано 12 января 2017 года в газете "Нұрлы жол"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Узункольского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2430362,0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576939,0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39534,0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43258,0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1770631,0 тысяча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2552586,4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838,0 тысяч тенге, в том числе: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10211,0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9373,0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-123062,4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123062,4 тысячи тенге.";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Учесть, что в районном бюджете на 2017 год предусмотрен возврат целевых трансфертов в следующих размерах: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республиканский бюджет в сумме 21568,3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областной бюджет в сумме 581,1 тысяча тенге.";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цифровой образовательной инфраструктуры в сумме 13822,0 тысячи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3667,0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2017 - 2021 годы в сумме 14486,0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расходов по найму (аренде) жилья для переселенцев и оралманов в сумме 956,0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обучение бухгалтеров в сумме 640,0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аудита специального назначения в сумме 1900,0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ветеринарных мероприятий по энзоотическим болезням животных в сумме 963,0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утилизацию биологических отходов с использованием инсинераторов в сумме 3213,0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Узункольского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Узункольского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Узункольского района"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У. Наурузбаева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Узункольского района"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 Б. Займулдынова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-123062,4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