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165a" w14:textId="74a1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2016 года № 59 "О районном бюджете Узункольского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11 декабря 2017 года № 154. Зарегистрировано Департаментом юстиции Костанайской области 15 декабря 2017 года № 7394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Узункольского района на 2017-2019 годы" (зарегистрировано в Реестре государственной регистрации нормативных правовых актов за № 6781, опубликовано 12 января 2017 года в газете "Нұрлы жол")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2445736,9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566740,5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9594,0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14308,0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1855094,4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2637049,8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835,8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10208,8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9373,0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-192148,7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192148,7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2-2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районном бюджете на 2017 год предусмотрен возврат трансфертов в областной бюджет в связи с уменьшением ставок по отчислениям работодателей на обязательное социальное медицинское страхование в сумме 8607,4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2017 год предусмотрено поступление целевых текущих трансфертов из областного бюджета, в том числе на: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13809,0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3598,3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15207,0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найму (аренде) жилья для переселенцев и оралманов в сумме 984,0 тысячи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бухгалтеров в сумме 280,0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963,0 тысячи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3213,0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100000,0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2017 год предусмотрено поступление средств из областного бюджета, в том числе: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сельских населенных пунктах в сумме 11872,0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2017 год предусмотрено поступление целевых текущих трансфертов из республиканского бюджета, в том числе на: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в сумме 558,0 тысяч тенге;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в сумме 3024,0 тысячи тенге;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в сумме 5160,0 тысяч тенге;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обусловленной денежной помощи по проекту "Өрлеу" в сумме 2210,0 тысяч тенге;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в сумме 2346,1 тысяч тенге;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2919,0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Тынынбаева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У. Наурузбаева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декабря 2017 года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сектором бюджетного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государственного учреждения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Узункольского района"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Г. Бобрешова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декабря 2017 года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566740,5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1855094,4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1855094,4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2637049,8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1497336,1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1264073,8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1228620,5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1207166,5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-192148,7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bookmarkStart w:name="z2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2602456,4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2602456,4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