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0376" w14:textId="f730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Федоровского района от 15 декабря 2014 года № 457 "Об утверждении Правил поступления и использования безнадзорных животных, поступивших в коммунальную собственность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22 декабря 2017 года № 434. Зарегистрировано Департаментом юстиции Костанайской области 28 декабря 2017 года № 7434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Федоровского района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 Федоровского района" (зарегистрировано в Реестре государственной регистрации нормативных правовых актов за № 5322, опубликовано 5 февраля 2015 года в районной газете "Федоровские новости").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Федоровского района по вопросам экономики.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