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b078" w14:textId="795b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транскрипции некоторых населенных пунктов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16 октября 2017 года № 8 и решение маслихата Павлодарской области от 16 октября 2017 года № 154/16. Зарегистрировано Департаментом юстиции Павлодарской области 30 октября 2017 года № 5659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заключений областной ономастической комиссии от 30 мая 2017 года и 15 августа 2017 года, учитывая мнение населения соответствующих территорий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Баянаульскому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"Большевик" Куркелинского сельского округа Баянаульского района в село "Шоманколь";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"ЦЭС" Шоптыкольского сельского округа Баянаульского района в село "Майкөбе";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"ТЭЦ" Кызылтауского сельского округа Баянаульского района в село "Үйтас";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"Куркели" Куркелинского сельского округа Баянаульского района в село "Жұмат Шанин";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городу Павлодар: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транскрипцию наименования села "Муялды" в село "Мойылды" города Павлодар.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