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5b92" w14:textId="4205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24 марта 2017 года № 64/2 "О некоторых вопросах в сфере агропромышленного комплекса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декабря 2017 года № 394/6. Зарегистрировано Департаментом юстиции Павлодарской области 08 декабря 2017 года № 5724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Правилами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27 января 2017 года № 30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марта 2017 года № 64/2 "О некоторых вопросах в сфере агропромышленного комплекса на 2017 год" (зарегистрировано в Реестре государственной регистрации нормативных правовых актов за № 5430, опубликовано 31 марта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субсидий из местного бюджета по направлениям субсидирования развития племенного животноводства, повышения продуктивности и качества продукции животноводства на 2017 год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субсидий на возмещение до 100% затрат по искусственному осеменению маточного поголовья крупного рогатого скота в личных подсобных хозяйствах и сельскохозяйственных кооперативах на 2017 год согласно приложению 2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 субсидий на удешевление стоимости производства и переработки кобыльего молока, в том числе для сельскохозяйственных кооперативов на 2017 год согласно приложению 3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 субсидий на удешевление стоимости производства конины на 2017 год согласно приложению 4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 субсидий на удешевление стоимости производства и переработки козьего молока, в том числе для сельскохозяйственных кооперативов на 2017 год согласно приложению 5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 субсидий для ведения селекционной и племенной работы с пчелосемьями на 2017 год согласно приложению 6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объемы субсидий из республиканского бюджета по направлениям субсидирования развития племенного животноводства, повышения продуктивности и качества продукции животноводства на 2017 год согласно приложению 7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и требования к поставщикам услуг по искусственному осеменению маточного поголовья крупного рогатого скота в личных подсобных хозяйствах и сельскохозяйственных кооперативах на 2017 год согласно приложению 8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приложениями 7, 8 согласно приложением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 № 64/2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местного бюджета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 продуктивности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продукции животноводства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483"/>
        <w:gridCol w:w="1958"/>
        <w:gridCol w:w="2762"/>
        <w:gridCol w:w="2895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 на 1 единицу, тенге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149 860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418 350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18 545 876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463 646,9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6 666 730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100 000,950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2 000 801,4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20 008,014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783 955,864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молока, в том числе для сельскохозяйственных кооперативов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11 973,540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23 065,596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40 519,136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 № 64/2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республиканского бюджета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 продуктивности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продукции животноводства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556"/>
        <w:gridCol w:w="2254"/>
        <w:gridCol w:w="3486"/>
        <w:gridCol w:w="3334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 на 1 единицу, тенге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4 333 333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64 999,995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182 549,995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1 361 692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68 084,6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82 272 720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180 999,984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220 999,984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5 189 819,21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518 981,921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518 981,921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2 923,5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 № 64/2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к поставщикам услуг по искусственному осеменению маточного поголовья крупного</w:t>
      </w:r>
      <w:r>
        <w:br/>
      </w:r>
      <w:r>
        <w:rPr>
          <w:rFonts w:ascii="Times New Roman"/>
          <w:b/>
          <w:i w:val="false"/>
          <w:color w:val="000000"/>
        </w:rPr>
        <w:t>рогатого скота 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и сельскохозяйственных кооперативах на 2017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10221"/>
      </w:tblGrid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искусственному осеменению крупного рогатого скота с подтверждением срока работы по реестру от уполномоченного органа в области племенной инспекции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долгосрочной аренды специального автотранспорта для перевозки жидкого азота, оборудованной специальной емкостью типа цистерны транспортного криогена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право собственности специальной емкости для хранения семени быков-производителей типа СДС-35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по соответствующим специальностям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