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8691" w14:textId="4a08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28 февраля 2017 года № 234/8. Зарегистрировано Департаментом юстиции Павлодарской области 27 марта 2017 года № 5417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некоторые постановления акимата города Павлодара: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от 19 февраля 2016 года № 175/3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городу Павлодар" (зарегистрировано в Реестре государственной регистрации нормативных правовых актов за № 5006, опубликованное 31 марта 2016 года в газете "Наша Жизнь");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от 15 декабря 2016 года № 1348/33 "О внесении изменений в постановление акимата города Павлодара от 19 февраля 2016 года № 175/3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 по городу Павлодар" (зарегистрировано в Реестре государственной регистрации нормативных правовых актов за № 5345, опубликованное 31 января 2017 года в газетах "Сарыарқа самалы", "Звезда Прииртышья").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города Павлодара Байжанова Б.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Ашимбетов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