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7d606" w14:textId="267d6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служебного удостоверения сотрудникам государственного учреждения "Аппарат Павлодарского городского маслихата" и его описание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Павлодара Павлодарской области от 15 марта 2017 года № 138/18. Зарегистрировано Департаментом юстиции Павлодарской области 4 апреля 2017 года № 5440. Утратило силу решением Павлодарского городского маслихата Павлодарской области от 16 сентября 2020 года № 520/70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Павлодарского городского маслихата Павлодарской области от 16.09.2020 № 520/70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ноября 2015 года "О государственной службе Республики Казахстан", Павлодарский городской маслихат </w:t>
      </w:r>
      <w:r>
        <w:rPr>
          <w:rFonts w:ascii="Times New Roman"/>
          <w:b/>
          <w:i w:val="false"/>
          <w:color w:val="000000"/>
          <w:sz w:val="28"/>
        </w:rPr>
        <w:t>РЕШИЛ</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выдачи служебного удостоверения сотрудникам государственного учреждения "Аппарат Павлодарского городского маслихата" и его описание.</w:t>
      </w:r>
    </w:p>
    <w:bookmarkEnd w:id="1"/>
    <w:bookmarkStart w:name="z3"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Павлодарского городского маслихата.</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Аманжолов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Мукашева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Павлодарского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15 марта 2017 года № 138/18</w:t>
            </w:r>
          </w:p>
        </w:tc>
      </w:tr>
    </w:tbl>
    <w:bookmarkStart w:name="z6" w:id="4"/>
    <w:p>
      <w:pPr>
        <w:spacing w:after="0"/>
        <w:ind w:left="0"/>
        <w:jc w:val="left"/>
      </w:pPr>
      <w:r>
        <w:rPr>
          <w:rFonts w:ascii="Times New Roman"/>
          <w:b/>
          <w:i w:val="false"/>
          <w:color w:val="000000"/>
        </w:rPr>
        <w:t xml:space="preserve"> Правила</w:t>
      </w:r>
      <w:r>
        <w:br/>
      </w:r>
      <w:r>
        <w:rPr>
          <w:rFonts w:ascii="Times New Roman"/>
          <w:b/>
          <w:i w:val="false"/>
          <w:color w:val="000000"/>
        </w:rPr>
        <w:t>выдачи служебного удостоверения сотрудникам государственного</w:t>
      </w:r>
      <w:r>
        <w:br/>
      </w:r>
      <w:r>
        <w:rPr>
          <w:rFonts w:ascii="Times New Roman"/>
          <w:b/>
          <w:i w:val="false"/>
          <w:color w:val="000000"/>
        </w:rPr>
        <w:t>учреждения "Аппарат Павлодарского городского маслихата" и его описание</w:t>
      </w:r>
    </w:p>
    <w:bookmarkEnd w:id="4"/>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1. Настоящие Правила выдачи служебного удостоверения сотрудникам государственного учреждения "Аппарат Павлодарского городского маслихата" и его описание (далее - Правила) определяют порядок выдачи служебного удостоверения государственного учреждения "Аппарат Павлодарского городского маслихата" (далее - аппарат).</w:t>
      </w:r>
    </w:p>
    <w:bookmarkEnd w:id="6"/>
    <w:bookmarkStart w:name="z9" w:id="7"/>
    <w:p>
      <w:pPr>
        <w:spacing w:after="0"/>
        <w:ind w:left="0"/>
        <w:jc w:val="both"/>
      </w:pPr>
      <w:r>
        <w:rPr>
          <w:rFonts w:ascii="Times New Roman"/>
          <w:b w:val="false"/>
          <w:i w:val="false"/>
          <w:color w:val="000000"/>
          <w:sz w:val="28"/>
        </w:rPr>
        <w:t>
      2. Служебное удостоверение государственного служащего (далее - служебное удостоверение) является документом, подтверждающим его государственную должность.</w:t>
      </w:r>
    </w:p>
    <w:bookmarkEnd w:id="7"/>
    <w:bookmarkStart w:name="z10" w:id="8"/>
    <w:p>
      <w:pPr>
        <w:spacing w:after="0"/>
        <w:ind w:left="0"/>
        <w:jc w:val="both"/>
      </w:pPr>
      <w:r>
        <w:rPr>
          <w:rFonts w:ascii="Times New Roman"/>
          <w:b w:val="false"/>
          <w:i w:val="false"/>
          <w:color w:val="000000"/>
          <w:sz w:val="28"/>
        </w:rPr>
        <w:t>
      3. Служебное удостоверение соответствует описанию, утвержденному настоящими Правилами.</w:t>
      </w:r>
    </w:p>
    <w:bookmarkEnd w:id="8"/>
    <w:bookmarkStart w:name="z11" w:id="9"/>
    <w:p>
      <w:pPr>
        <w:spacing w:after="0"/>
        <w:ind w:left="0"/>
        <w:jc w:val="both"/>
      </w:pPr>
      <w:r>
        <w:rPr>
          <w:rFonts w:ascii="Times New Roman"/>
          <w:b w:val="false"/>
          <w:i w:val="false"/>
          <w:color w:val="000000"/>
          <w:sz w:val="28"/>
        </w:rPr>
        <w:t>
      4. Служебное удостоверение без соответствующего оформления, по истечении срока действия, с помарками и подчистками считается недействительным.</w:t>
      </w:r>
    </w:p>
    <w:bookmarkEnd w:id="9"/>
    <w:bookmarkStart w:name="z12" w:id="10"/>
    <w:p>
      <w:pPr>
        <w:spacing w:after="0"/>
        <w:ind w:left="0"/>
        <w:jc w:val="left"/>
      </w:pPr>
      <w:r>
        <w:rPr>
          <w:rFonts w:ascii="Times New Roman"/>
          <w:b/>
          <w:i w:val="false"/>
          <w:color w:val="000000"/>
        </w:rPr>
        <w:t xml:space="preserve"> Глава 2. Порядок выдачи служебного удостоверения</w:t>
      </w:r>
    </w:p>
    <w:bookmarkEnd w:id="10"/>
    <w:bookmarkStart w:name="z13" w:id="11"/>
    <w:p>
      <w:pPr>
        <w:spacing w:after="0"/>
        <w:ind w:left="0"/>
        <w:jc w:val="both"/>
      </w:pPr>
      <w:r>
        <w:rPr>
          <w:rFonts w:ascii="Times New Roman"/>
          <w:b w:val="false"/>
          <w:i w:val="false"/>
          <w:color w:val="000000"/>
          <w:sz w:val="28"/>
        </w:rPr>
        <w:t>
      5. Служебное удостоверение выдается за подписью секретаря Павлодарского городского маслихата административным государственным служащим корпуса "Б".</w:t>
      </w:r>
    </w:p>
    <w:bookmarkEnd w:id="11"/>
    <w:bookmarkStart w:name="z14" w:id="12"/>
    <w:p>
      <w:pPr>
        <w:spacing w:after="0"/>
        <w:ind w:left="0"/>
        <w:jc w:val="both"/>
      </w:pPr>
      <w:r>
        <w:rPr>
          <w:rFonts w:ascii="Times New Roman"/>
          <w:b w:val="false"/>
          <w:i w:val="false"/>
          <w:color w:val="000000"/>
          <w:sz w:val="28"/>
        </w:rPr>
        <w:t xml:space="preserve">
      6. Служебное удостоверение выдается сотрудникам при назначении на должность, изменении должности, утере, а также порчи ранее выданного удостоверения. При получении служебного удостоверения сотрудники расписываются в журнале учета выдачи служебного удостоверения государственных служащих аппарата (далее - журнал учета)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12"/>
    <w:bookmarkStart w:name="z15" w:id="13"/>
    <w:p>
      <w:pPr>
        <w:spacing w:after="0"/>
        <w:ind w:left="0"/>
        <w:jc w:val="both"/>
      </w:pPr>
      <w:r>
        <w:rPr>
          <w:rFonts w:ascii="Times New Roman"/>
          <w:b w:val="false"/>
          <w:i w:val="false"/>
          <w:color w:val="000000"/>
          <w:sz w:val="28"/>
        </w:rPr>
        <w:t xml:space="preserve">
      7. При вручении служебного удостоверения государственному служащему, впервые принятому на государственную службу, проводится разъяснение по его пользованию и порядке его хранения. При замене служебного удостоверения, предусмотренного </w:t>
      </w:r>
      <w:r>
        <w:rPr>
          <w:rFonts w:ascii="Times New Roman"/>
          <w:b w:val="false"/>
          <w:i w:val="false"/>
          <w:color w:val="000000"/>
          <w:sz w:val="28"/>
        </w:rPr>
        <w:t>пунктом 6</w:t>
      </w:r>
      <w:r>
        <w:rPr>
          <w:rFonts w:ascii="Times New Roman"/>
          <w:b w:val="false"/>
          <w:i w:val="false"/>
          <w:color w:val="000000"/>
          <w:sz w:val="28"/>
        </w:rPr>
        <w:t xml:space="preserve"> настоящих Правил, ранее выданное служебное удостоверение изымается руководителем аппарата городского маслихата, ответственным за выдачу служебного удостоверения.</w:t>
      </w:r>
    </w:p>
    <w:bookmarkEnd w:id="13"/>
    <w:bookmarkStart w:name="z16" w:id="14"/>
    <w:p>
      <w:pPr>
        <w:spacing w:after="0"/>
        <w:ind w:left="0"/>
        <w:jc w:val="left"/>
      </w:pPr>
      <w:r>
        <w:rPr>
          <w:rFonts w:ascii="Times New Roman"/>
          <w:b/>
          <w:i w:val="false"/>
          <w:color w:val="000000"/>
        </w:rPr>
        <w:t xml:space="preserve"> Глава 3. Описание служебного удостоверения</w:t>
      </w:r>
    </w:p>
    <w:bookmarkEnd w:id="14"/>
    <w:bookmarkStart w:name="z17" w:id="15"/>
    <w:p>
      <w:pPr>
        <w:spacing w:after="0"/>
        <w:ind w:left="0"/>
        <w:jc w:val="both"/>
      </w:pPr>
      <w:r>
        <w:rPr>
          <w:rFonts w:ascii="Times New Roman"/>
          <w:b w:val="false"/>
          <w:i w:val="false"/>
          <w:color w:val="000000"/>
          <w:sz w:val="28"/>
        </w:rPr>
        <w:t>
      8. Служебное удостоверение представляет собой книжечку в переплете из бумвинила. Обложка служебного удостоверения голубого цвета размером 7x10 сантиметров, в развернутом виде размером 7х21 сантиметров.</w:t>
      </w:r>
    </w:p>
    <w:bookmarkEnd w:id="15"/>
    <w:bookmarkStart w:name="z18" w:id="16"/>
    <w:p>
      <w:pPr>
        <w:spacing w:after="0"/>
        <w:ind w:left="0"/>
        <w:jc w:val="both"/>
      </w:pPr>
      <w:r>
        <w:rPr>
          <w:rFonts w:ascii="Times New Roman"/>
          <w:b w:val="false"/>
          <w:i w:val="false"/>
          <w:color w:val="000000"/>
          <w:sz w:val="28"/>
        </w:rPr>
        <w:t>
      9. На лицевой стороне обложки служебного удостоверения по центру расположено изображение Государственного Герба Республики Казахстан золотистого цвета, ниже типографским шрифтом выполнена надпись "Куәлік" на государственном и "Удостоверение" на русском языках.</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9 внесено изменение на казахском языке, текст на русском языке не меняется решением маслихата города Павлодара Павлодарской области от 17.10.2017 </w:t>
      </w:r>
      <w:r>
        <w:rPr>
          <w:rFonts w:ascii="Times New Roman"/>
          <w:b w:val="false"/>
          <w:i w:val="false"/>
          <w:color w:val="000000"/>
          <w:sz w:val="28"/>
        </w:rPr>
        <w:t>№ 205/26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10. На внутренней стороне служебного удостоверения на белом фоне изображен защитный тангир голубого цвета с использованием скрытой формы солнца и парящего орла в круге. В верхней части размещены надписи красного цвета "Қазақстан Республикасы Павлодар қаласы", "Республика Казахстан город Павлодар" под ними надписи "Павлодар қалалық мәслихаты аппараты" мемлекеттік мекемесі, Государственное учреждение "Аппарат Павлодарского городского маслихата".</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10 внесено изменение на казахском языке, текст на русском языке не меняется решением маслихата города Павлодара Павлодарской области от 17.10.2017 </w:t>
      </w:r>
      <w:r>
        <w:rPr>
          <w:rFonts w:ascii="Times New Roman"/>
          <w:b w:val="false"/>
          <w:i w:val="false"/>
          <w:color w:val="000000"/>
          <w:sz w:val="28"/>
        </w:rPr>
        <w:t>№ 205/26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11. На левой стороне: фотография (анфас, цветная) размером 3 х 4 сантиметров, рядом указывается номер служебного удостоверения, имя, отчество (при наличии), фамилия, занимаемая должность. Текст печатается на государственном языке, заверяется подписью секретаря Павлодарского городского маслихата и гербовой печатью.</w:t>
      </w:r>
    </w:p>
    <w:bookmarkEnd w:id="18"/>
    <w:bookmarkStart w:name="z21" w:id="19"/>
    <w:p>
      <w:pPr>
        <w:spacing w:after="0"/>
        <w:ind w:left="0"/>
        <w:jc w:val="both"/>
      </w:pPr>
      <w:r>
        <w:rPr>
          <w:rFonts w:ascii="Times New Roman"/>
          <w:b w:val="false"/>
          <w:i w:val="false"/>
          <w:color w:val="000000"/>
          <w:sz w:val="28"/>
        </w:rPr>
        <w:t>
      12. На правой стороне: изображение Государственного Герба Республики Казахстан, под гербом надпись лазурного цвета "Қазақстан", рядом указывается номер служебного удостоверения, фамилия, имя, отчество (при наличии), занимаемая должность. Текст печатается на русском языке. Ниже указывается срок действия удостоверения на государственном и русском языках.</w:t>
      </w:r>
    </w:p>
    <w:bookmarkEnd w:id="19"/>
    <w:bookmarkStart w:name="z22" w:id="20"/>
    <w:p>
      <w:pPr>
        <w:spacing w:after="0"/>
        <w:ind w:left="0"/>
        <w:jc w:val="left"/>
      </w:pPr>
      <w:r>
        <w:rPr>
          <w:rFonts w:ascii="Times New Roman"/>
          <w:b/>
          <w:i w:val="false"/>
          <w:color w:val="000000"/>
        </w:rPr>
        <w:t xml:space="preserve"> Глава 4. Заключительные положения</w:t>
      </w:r>
    </w:p>
    <w:bookmarkEnd w:id="20"/>
    <w:bookmarkStart w:name="z23" w:id="21"/>
    <w:p>
      <w:pPr>
        <w:spacing w:after="0"/>
        <w:ind w:left="0"/>
        <w:jc w:val="both"/>
      </w:pPr>
      <w:r>
        <w:rPr>
          <w:rFonts w:ascii="Times New Roman"/>
          <w:b w:val="false"/>
          <w:i w:val="false"/>
          <w:color w:val="000000"/>
          <w:sz w:val="28"/>
        </w:rPr>
        <w:t>
      13. Ежегодно руководителем аппарата маслихата проводится сверка соответствия служебных удостоверений их учетным данным.</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решением маслихата города Павлодара Павлодарской области от 17.10.2017 </w:t>
      </w:r>
      <w:r>
        <w:rPr>
          <w:rFonts w:ascii="Times New Roman"/>
          <w:b w:val="false"/>
          <w:i w:val="false"/>
          <w:color w:val="000000"/>
          <w:sz w:val="28"/>
        </w:rPr>
        <w:t>№ 205/26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14. Общий контроль за порядком заполнения, оформления, учета, выдачи, хранения и уничтожения служебных удостоверений осуществляет руководитель аппарата маслихата.</w:t>
      </w:r>
    </w:p>
    <w:bookmarkEnd w:id="22"/>
    <w:bookmarkStart w:name="z25" w:id="23"/>
    <w:p>
      <w:pPr>
        <w:spacing w:after="0"/>
        <w:ind w:left="0"/>
        <w:jc w:val="both"/>
      </w:pPr>
      <w:r>
        <w:rPr>
          <w:rFonts w:ascii="Times New Roman"/>
          <w:b w:val="false"/>
          <w:i w:val="false"/>
          <w:color w:val="000000"/>
          <w:sz w:val="28"/>
        </w:rPr>
        <w:t>
      15. В случае утраты или порчи служебного удостоверения, его владелец незамедлительно извещает в письменной (произвольной) форме руководителя аппарата маслихата в течение трех рабочих дней, подает объявление в средства массовой информации.</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изменением, внесенным решением маслихата города Павлодара Павлодарской области от 17.10.2017 </w:t>
      </w:r>
      <w:r>
        <w:rPr>
          <w:rFonts w:ascii="Times New Roman"/>
          <w:b w:val="false"/>
          <w:i w:val="false"/>
          <w:color w:val="000000"/>
          <w:sz w:val="28"/>
        </w:rPr>
        <w:t>№ 205/26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16. По каждому факту утраты, порчи служебного удостоверения, а также передачи его другим лицам или использования не по назначению, руководитель аппарата маслихата в течение десяти рабочих дней проводит служебное расследование, по результатам которого дисциплинарная комиссия аппарата рассматривает вопрос о привлечении виновных лиц к дисциплинарной ответственности.</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изменением, внесенным решением маслихата города Павлодара Павлодарской области от 17.10.2017 </w:t>
      </w:r>
      <w:r>
        <w:rPr>
          <w:rFonts w:ascii="Times New Roman"/>
          <w:b w:val="false"/>
          <w:i w:val="false"/>
          <w:color w:val="000000"/>
          <w:sz w:val="28"/>
        </w:rPr>
        <w:t>№ 205/26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17. При увольнении сотрудник сдает служебное удостоверение руководителю аппарата маслихата, сданные сотрудниками при увольнении, либо порче служебные удостоверения подлежат уничтожению с составлением соответствующего акта об уничтожении в произвольной форме. На обходном листе при сдаче служебного удостоверения ставится роспись лица, ответственного за выдачу служебного удостоверения.</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изменением, внесенным решением маслихата города Павлодара Павлодарской области от 17.10.2017 </w:t>
      </w:r>
      <w:r>
        <w:rPr>
          <w:rFonts w:ascii="Times New Roman"/>
          <w:b w:val="false"/>
          <w:i w:val="false"/>
          <w:color w:val="000000"/>
          <w:sz w:val="28"/>
        </w:rPr>
        <w:t>№ 205/26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выдачи служебного</w:t>
            </w:r>
            <w:r>
              <w:br/>
            </w:r>
            <w:r>
              <w:rPr>
                <w:rFonts w:ascii="Times New Roman"/>
                <w:b w:val="false"/>
                <w:i w:val="false"/>
                <w:color w:val="000000"/>
                <w:sz w:val="20"/>
              </w:rPr>
              <w:t>удостоверения сотрудникам</w:t>
            </w:r>
            <w:r>
              <w:br/>
            </w:r>
            <w:r>
              <w:rPr>
                <w:rFonts w:ascii="Times New Roman"/>
                <w:b w:val="false"/>
                <w:i w:val="false"/>
                <w:color w:val="000000"/>
                <w:sz w:val="20"/>
              </w:rPr>
              <w:t>государственного учреждения</w:t>
            </w:r>
            <w:r>
              <w:br/>
            </w:r>
            <w:r>
              <w:rPr>
                <w:rFonts w:ascii="Times New Roman"/>
                <w:b w:val="false"/>
                <w:i w:val="false"/>
                <w:color w:val="000000"/>
                <w:sz w:val="20"/>
              </w:rPr>
              <w:t>"Аппарат Павлодарского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и его описание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 w:id="26"/>
    <w:p>
      <w:pPr>
        <w:spacing w:after="0"/>
        <w:ind w:left="0"/>
        <w:jc w:val="left"/>
      </w:pPr>
      <w:r>
        <w:rPr>
          <w:rFonts w:ascii="Times New Roman"/>
          <w:b/>
          <w:i w:val="false"/>
          <w:color w:val="000000"/>
        </w:rPr>
        <w:t xml:space="preserve"> Журнал учета выдачи служебного удостоверения сотрудникам</w:t>
      </w:r>
      <w:r>
        <w:br/>
      </w:r>
      <w:r>
        <w:rPr>
          <w:rFonts w:ascii="Times New Roman"/>
          <w:b/>
          <w:i w:val="false"/>
          <w:color w:val="000000"/>
        </w:rPr>
        <w:t>государственного учреждения "Аппарат Павлодарского городского маслихата"</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
        <w:gridCol w:w="745"/>
        <w:gridCol w:w="2125"/>
        <w:gridCol w:w="538"/>
        <w:gridCol w:w="538"/>
        <w:gridCol w:w="1160"/>
        <w:gridCol w:w="4406"/>
        <w:gridCol w:w="2125"/>
        <w:gridCol w:w="332"/>
      </w:tblGrid>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служебного удостоверения</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роспись о получении сотрудником</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замене и сдаче служебного удостоверения (назначение, изменение должности, истечение срока, увольнение, утеря)</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Уничтожение служебного удостоверения (номер и дата акта)</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Журнал учета выдачи служебного удостоверения прошнуровывается, пронумеровывается и заверяется подписью руководителя аппарата и печатью.</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