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d242" w14:textId="e11d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28 июня 2017 года № 391/13. Зарегистрировано Департаментом юстиции Павлодарской области 11 июля 2017 года № 5559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Аксу Арынова К.З.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391/13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 акимата города Аксу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12 августа 2015 года № 658/8 "Об утверждении Положения о государственном учреждении "Аппарат акима Калкаманского сельского округа города Аксу" (зарегистрированое в Реестре государственной регистрации нормативных правовых актов за № 4703, опубликованое 18 сентября 2015 года в газетах "Ақсу жолы" и "Новый путь").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22 июня 2015 года № 499/6 "Об утверждении Положения о государственном учреждении "Аппарат акима Алгабасского сельского округа города Аксу" (зарегистрированное в Реестре государственной регистрации нормативных правовых актов за № 4602, опубликованное 24 июля 2015 года в газетах "Ақсу жолы" и "Новый путь").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 июля 2015 года № 530/7 "Об утверждении Положения о государственном учреждении "Аппарат акима Евгеньевского сельского округа города Аксу" (зарегистрированное в Реестре государственной регистрации нормативных правовых актов за № 4606, опубликованное 24 июля 2015 года в газетах "Ақсу жолы" и "Новый путь").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22 июня 2015 года № 500/6 "Об утверждении Положения о государственном учреждении "Аппарат акима сельского округа имени Мамаита Омарова города Аксу" (зарегистрированное в Реестре государственной регистрации нормативных правовых актов за № 4604, опубликованное 24 июля 2015 года в газетах "Ақсу жолы" и "Новый путь").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30 июня 2015 года № 525/7 "Об утверждении Положения о государственном учреждении "Аппарат акима Кызылжарского сельского округа города Аксу" (зарегистрированное в Реестре государственной регистрации нормативных правовых актов за № 4618, опубликованное 31 июля 2015 года в газетах "Ақсу жолы" и "Новый путь").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30 июня 2015 года № 526/7 "Об утверждении Положения о государственном учреждении "Аппарат акима Достыкского сельского округа города Аксу" (зарегистрированное в Реестре государственной регистрации нормативных правовых актов за № 4617, опубликованное 31 июля 2015 года в газетах "Ақсу жолы" и "Новый путь").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