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27cb" w14:textId="8752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Железинского районного маслихата от 30 июня 2016 года № 22/6 "Об утверждении Правил оказания социальной помощи, установления размеров и определения перечня отдельных категорий нуждающихся граждан Железинского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7 марта 2017 года № 71/6. Зарегистрировано Департаментом юстиции Павлодарской области 27 марта 2017 года № 5418. Утратило силу решением Железинского районного маслихата Павлодарской области от 30 сентября 2020 года № 486/6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Железинского районного маслихата Павлодарской области от 30.09.2020 № 486/6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в целях оказания социальной помощи отдельным категориям нуждающихся граждан,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30 июня 2016 года № 22/6 "Об утверждении Правил оказания социальной помощи, установления размеров и определения перечня отдельных категорий нуждающихся граждан Железинского района" (зарегистрированное в Реестре государственной регистрации нормативных правовых актов за № 5176, опубликованное в районных газетах "Туған өлке", "Родные просторы" от 30 июля 2016 года № 31)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Железинского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"2-4) лица,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4-1) дополнить словами: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"погибших (умерших) при прохождении воинской службы в мирное время;";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подпункте 3) абзац шестой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категории, указанной подпункте 7-1) пункта 9 настоящих Правил и лиц, сопровождающих их на обследование и лечение в размере до 40 месячных расчетных показателей на основании заявления в уполномоченный орган с приложением документов, указанных в подпунктах 1), 2) пункта 15 настоящих Правил, справки медико-социальной экспертизы, направления медицинского учреждения, квитанций, подтверждающих расходы за проживание, проездных билетов до пункта назначения и обратно к месту проживания;";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подпункте 4) абзац шестой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категории, указанной в подпункте 7-4) пункта 9 настоящих Правил для оплаты содержания детей в детском саду на каждого ребенка в размере 3 месячных расчетных показателей на основании заявления в уполномоченный орган с приложением документов, указанных в подпунктах 1), 2) пункта 15 настоящих Правил, свидетельства о рождении детей, справки медико-социальной экспертизы, справки с детского сада;";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подпункте 2) абзац четвертый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категории, указанной в подпункте 10-7) пункта 9 настоящих Правил на каждого ребенка в размере 5 месячных расчетных показателей на основании заявления в уполномоченный орган с приложением документов, указанных в подпунктах 1), 2), 5) пункта 15 настоящих Правил;".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социально-экономического развития и бюджета Железинского районного маслихата.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