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f131" w14:textId="f0df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21 декабря 2017 года № 6/22. Зарегистрировано Департаментом юстиции Павлодарской области 11 января 2018 года № 5810. Утратило силу решением маслихата района Тереңкөл Павлодарской области от 13 июня 2019 года № 7/45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13.06.2019 № 7/45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социальной сферы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Щербак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6/22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Почетной грамотой Качирского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Качирского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Качирского района (далее – Почетная грамота) и ее вручения.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награждаются граждане, трудовые коллективы и организации в знак признания заслуг перед Качирским районом, за значительные достижения и личный вклад в развитие экономики, социальной сферы, науки, культуры, образования, укрепление межнационального согласия и взаимопонимания, в воинской, а также иной государственной службе и общественной деятельности региона.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вносят в районный маслихат депутаты районного маслихата, аким района, руководители исполнительных органов, финансируемых из бюджета района, территориальных подразделений центральных государственных органов, действующих на территории района, акимы сельских округов района, коллегиальные органы общественных и религиозных объединений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 и скрепляется гербовой печатью.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Почетной грамоты Качирского района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Почетной грамоты: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Качир ауданының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Почетная грамота Качирского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состоит из папки голубого цвета с вкладышем с изображением герба Республики Казахстан на лицевой стороне и надписью на казахском языке "ҚҰРМЕТ ГРАМОТАСЫ" и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 лощеной бумаги. На лицевой стороне вкладыша в верхней части нанесено изображение герба Республики Казахстан и надписи на казахском языке в верхней части "Качир ауданы" и внизу на русском языке "Качирский район".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и правой сторон вкладыша нанесено изображение герба Республики Казахстан и надписи с левой стороны на казахском языке "ҚҰРМЕТ ГРАМОТАСЫ" и с правой стороны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вкладыша отведено место для указания фамилии, имени, отчества и заслуг награждаемого на казахском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отведено место для указания фамилии, имени, отчества и заслуг награждаемого на русском языке.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Почетной грамоты Качирского района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награждении Почетной грамотой принимается на сессии районного маслихата.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секретарем районного маслихата 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вручением Почетной грамоты оглашается решение о награждении.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производится лично награждаемому в торжественной обстановке. Почетную грамоту вручает аким района и (или) секретарь районного маслихата либо лицо по их поручению.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документы для предварительного рассмотрения и подготовки предложений по награждению Почетной грамотой направляются в постоянную комиссию по вопросам социальной сферы и законности, созданную при маслихате Качирского района.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по награждению хранятся в маслихате Качирского района.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